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E7E1E" w14:textId="77777777" w:rsidR="002B186C" w:rsidRDefault="002B186C" w:rsidP="00C12490">
      <w:pPr>
        <w:rPr>
          <w:rFonts w:ascii="Arial" w:hAnsi="Arial" w:cs="Arial"/>
          <w:sz w:val="21"/>
          <w:szCs w:val="21"/>
        </w:rPr>
      </w:pPr>
    </w:p>
    <w:p w14:paraId="41AB3784" w14:textId="6F5AEFCD" w:rsidR="0085620B" w:rsidRPr="00C12490" w:rsidRDefault="002B186C" w:rsidP="00C12490">
      <w:pPr>
        <w:rPr>
          <w:rFonts w:ascii="Arial" w:hAnsi="Arial" w:cs="Arial"/>
          <w:sz w:val="21"/>
          <w:szCs w:val="21"/>
        </w:rPr>
      </w:pPr>
      <w:r w:rsidRPr="00C12490"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72576" behindDoc="0" locked="0" layoutInCell="1" allowOverlap="1" wp14:anchorId="36E212E5" wp14:editId="7EF9EE0C">
            <wp:simplePos x="0" y="0"/>
            <wp:positionH relativeFrom="column">
              <wp:posOffset>4096781</wp:posOffset>
            </wp:positionH>
            <wp:positionV relativeFrom="paragraph">
              <wp:posOffset>-439477</wp:posOffset>
            </wp:positionV>
            <wp:extent cx="1671045" cy="672417"/>
            <wp:effectExtent l="0" t="0" r="571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045" cy="672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3529" w:rsidRPr="00C12490">
        <w:rPr>
          <w:rFonts w:ascii="Arial" w:hAnsi="Arial" w:cs="Arial"/>
          <w:sz w:val="21"/>
          <w:szCs w:val="21"/>
        </w:rPr>
        <w:t>To whom it may concern,</w:t>
      </w:r>
    </w:p>
    <w:p w14:paraId="1F540FBE" w14:textId="55A1559E" w:rsidR="00CF3529" w:rsidRPr="00C12490" w:rsidRDefault="00CF3529" w:rsidP="00C12490">
      <w:pPr>
        <w:spacing w:after="0"/>
        <w:rPr>
          <w:rFonts w:ascii="Arial" w:hAnsi="Arial" w:cs="Arial"/>
          <w:sz w:val="21"/>
          <w:szCs w:val="21"/>
        </w:rPr>
      </w:pPr>
    </w:p>
    <w:p w14:paraId="71CAC9B3" w14:textId="523A24A3" w:rsidR="00C12490" w:rsidRPr="00C12490" w:rsidRDefault="00C12490" w:rsidP="00C12490">
      <w:pPr>
        <w:rPr>
          <w:rFonts w:ascii="Arial" w:hAnsi="Arial" w:cs="Arial"/>
          <w:sz w:val="21"/>
          <w:szCs w:val="21"/>
        </w:rPr>
      </w:pPr>
      <w:r w:rsidRPr="00C12490">
        <w:rPr>
          <w:rFonts w:ascii="Arial" w:hAnsi="Arial" w:cs="Arial"/>
          <w:sz w:val="21"/>
          <w:szCs w:val="21"/>
        </w:rPr>
        <w:t xml:space="preserve">Your patient may fit initial criteria to be eligible for consideration of a </w:t>
      </w:r>
      <w:r w:rsidR="004F2DF0">
        <w:rPr>
          <w:rFonts w:ascii="Arial" w:hAnsi="Arial" w:cs="Arial"/>
          <w:b/>
          <w:bCs/>
          <w:sz w:val="21"/>
          <w:szCs w:val="21"/>
        </w:rPr>
        <w:t>L</w:t>
      </w:r>
      <w:r w:rsidRPr="00C12490">
        <w:rPr>
          <w:rFonts w:ascii="Arial" w:hAnsi="Arial" w:cs="Arial"/>
          <w:b/>
          <w:bCs/>
          <w:sz w:val="21"/>
          <w:szCs w:val="21"/>
        </w:rPr>
        <w:t xml:space="preserve">ung </w:t>
      </w:r>
      <w:r w:rsidR="004F2DF0">
        <w:rPr>
          <w:rFonts w:ascii="Arial" w:hAnsi="Arial" w:cs="Arial"/>
          <w:b/>
          <w:bCs/>
          <w:sz w:val="21"/>
          <w:szCs w:val="21"/>
        </w:rPr>
        <w:t>V</w:t>
      </w:r>
      <w:r w:rsidRPr="00C12490">
        <w:rPr>
          <w:rFonts w:ascii="Arial" w:hAnsi="Arial" w:cs="Arial"/>
          <w:b/>
          <w:bCs/>
          <w:sz w:val="21"/>
          <w:szCs w:val="21"/>
        </w:rPr>
        <w:t xml:space="preserve">olume </w:t>
      </w:r>
      <w:r w:rsidR="004F2DF0">
        <w:rPr>
          <w:rFonts w:ascii="Arial" w:hAnsi="Arial" w:cs="Arial"/>
          <w:b/>
          <w:bCs/>
          <w:sz w:val="21"/>
          <w:szCs w:val="21"/>
        </w:rPr>
        <w:t>R</w:t>
      </w:r>
      <w:r w:rsidRPr="00C12490">
        <w:rPr>
          <w:rFonts w:ascii="Arial" w:hAnsi="Arial" w:cs="Arial"/>
          <w:b/>
          <w:bCs/>
          <w:sz w:val="21"/>
          <w:szCs w:val="21"/>
        </w:rPr>
        <w:t xml:space="preserve">eduction </w:t>
      </w:r>
      <w:r w:rsidRPr="004F2DF0">
        <w:rPr>
          <w:rFonts w:ascii="Arial" w:hAnsi="Arial" w:cs="Arial"/>
          <w:sz w:val="21"/>
          <w:szCs w:val="21"/>
        </w:rPr>
        <w:t>procedure</w:t>
      </w:r>
      <w:r w:rsidRPr="00C12490">
        <w:rPr>
          <w:rFonts w:ascii="Arial" w:hAnsi="Arial" w:cs="Arial"/>
          <w:sz w:val="21"/>
          <w:szCs w:val="21"/>
        </w:rPr>
        <w:t xml:space="preserve"> that could help with their symptomatic breathlessness caused by emphysema.</w:t>
      </w:r>
    </w:p>
    <w:p w14:paraId="41847906" w14:textId="0C00D0F2" w:rsidR="00C12490" w:rsidRPr="00C12490" w:rsidRDefault="00852C7B" w:rsidP="00C12490">
      <w:pPr>
        <w:ind w:left="3828"/>
        <w:rPr>
          <w:rFonts w:ascii="Arial" w:hAnsi="Arial" w:cs="Arial"/>
          <w:sz w:val="21"/>
          <w:szCs w:val="21"/>
        </w:rPr>
      </w:pPr>
      <w:r w:rsidRPr="00852C7B"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76672" behindDoc="0" locked="0" layoutInCell="1" allowOverlap="1" wp14:anchorId="5B6F839B" wp14:editId="1A8565C9">
            <wp:simplePos x="0" y="0"/>
            <wp:positionH relativeFrom="column">
              <wp:posOffset>99060</wp:posOffset>
            </wp:positionH>
            <wp:positionV relativeFrom="paragraph">
              <wp:posOffset>196850</wp:posOffset>
            </wp:positionV>
            <wp:extent cx="1173480" cy="914400"/>
            <wp:effectExtent l="0" t="0" r="762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523"/>
                    <a:stretch/>
                  </pic:blipFill>
                  <pic:spPr bwMode="auto">
                    <a:xfrm>
                      <a:off x="0" y="0"/>
                      <a:ext cx="1173480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2C7B"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77696" behindDoc="0" locked="0" layoutInCell="1" allowOverlap="1" wp14:anchorId="2FC64752" wp14:editId="3BD5F784">
            <wp:simplePos x="0" y="0"/>
            <wp:positionH relativeFrom="column">
              <wp:posOffset>1180465</wp:posOffset>
            </wp:positionH>
            <wp:positionV relativeFrom="paragraph">
              <wp:posOffset>196215</wp:posOffset>
            </wp:positionV>
            <wp:extent cx="1111250" cy="11112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250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2C7B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94A0DED" wp14:editId="1FA94558">
                <wp:simplePos x="0" y="0"/>
                <wp:positionH relativeFrom="column">
                  <wp:posOffset>1270</wp:posOffset>
                </wp:positionH>
                <wp:positionV relativeFrom="paragraph">
                  <wp:posOffset>1156335</wp:posOffset>
                </wp:positionV>
                <wp:extent cx="1271905" cy="140462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9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BD1F6" w14:textId="77777777" w:rsidR="00852C7B" w:rsidRPr="00A17EAA" w:rsidRDefault="00852C7B" w:rsidP="00852C7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17E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Lung Volume Reduction Surgery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4A0D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1pt;margin-top:91.05pt;width:100.1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" filled="f" stroked="f">
                <v:textbox style="mso-fit-shape-to-text:t">
                  <w:txbxContent>
                    <w:p w14:paraId="473BD1F6" w14:textId="77777777" w:rsidR="00852C7B" w:rsidRPr="00A17EAA" w:rsidRDefault="00852C7B" w:rsidP="00852C7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17EAA">
                        <w:rPr>
                          <w:rFonts w:ascii="Arial" w:hAnsi="Arial" w:cs="Arial"/>
                          <w:sz w:val="20"/>
                          <w:szCs w:val="20"/>
                        </w:rPr>
                        <w:t>Lung Volume Reduction Surgery</w:t>
                      </w:r>
                    </w:p>
                  </w:txbxContent>
                </v:textbox>
              </v:shape>
            </w:pict>
          </mc:Fallback>
        </mc:AlternateContent>
      </w:r>
      <w:r w:rsidRPr="00852C7B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F993189" wp14:editId="08938D88">
                <wp:simplePos x="0" y="0"/>
                <wp:positionH relativeFrom="column">
                  <wp:posOffset>1180465</wp:posOffset>
                </wp:positionH>
                <wp:positionV relativeFrom="paragraph">
                  <wp:posOffset>1156970</wp:posOffset>
                </wp:positionV>
                <wp:extent cx="1271905" cy="140462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9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C8CC8" w14:textId="77777777" w:rsidR="00852C7B" w:rsidRPr="00A17EAA" w:rsidRDefault="00852C7B" w:rsidP="00852C7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A17EA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>Zephyr® Endobronchial Valve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993189" id="_x0000_s1027" type="#_x0000_t202" style="position:absolute;left:0;text-align:left;margin-left:92.95pt;margin-top:91.1pt;width:100.1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" filled="f" stroked="f">
                <v:textbox style="mso-fit-shape-to-text:t">
                  <w:txbxContent>
                    <w:p w14:paraId="61AC8CC8" w14:textId="77777777" w:rsidR="00852C7B" w:rsidRPr="00A17EAA" w:rsidRDefault="00852C7B" w:rsidP="00852C7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</w:pPr>
                      <w:r w:rsidRPr="00A17EAA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>Zephyr® Endobronchial Valve</w:t>
                      </w:r>
                    </w:p>
                  </w:txbxContent>
                </v:textbox>
              </v:shape>
            </w:pict>
          </mc:Fallback>
        </mc:AlternateContent>
      </w:r>
      <w:r w:rsidR="00C12490" w:rsidRPr="00C12490">
        <w:rPr>
          <w:rFonts w:ascii="Arial" w:hAnsi="Arial" w:cs="Arial"/>
          <w:sz w:val="21"/>
          <w:szCs w:val="21"/>
        </w:rPr>
        <w:t xml:space="preserve">Lung volume reduction can be performed surgically, by removing sections of emphysematous tissue that does not contribute to gas exchange, and traps air that is a cause of their breathlessness. </w:t>
      </w:r>
    </w:p>
    <w:p w14:paraId="13D01D49" w14:textId="03698199" w:rsidR="00C12490" w:rsidRPr="00C12490" w:rsidRDefault="00C12490" w:rsidP="00C12490">
      <w:pPr>
        <w:ind w:left="3828"/>
        <w:rPr>
          <w:rFonts w:ascii="Arial" w:hAnsi="Arial" w:cs="Arial"/>
          <w:sz w:val="21"/>
          <w:szCs w:val="21"/>
        </w:rPr>
      </w:pPr>
      <w:r w:rsidRPr="00C12490">
        <w:rPr>
          <w:rFonts w:ascii="Arial" w:hAnsi="Arial" w:cs="Arial"/>
          <w:sz w:val="21"/>
          <w:szCs w:val="21"/>
        </w:rPr>
        <w:t xml:space="preserve">It can also be performed by minimally invasive means via a bronchoscope and the insertion of small one-way valves called endobronchial valves. These valves slowly remove the trapped air from the diseased portions of the lung and allow the patient to breath much more effectively and efficiently </w:t>
      </w:r>
      <w:r w:rsidRPr="00647C18">
        <w:rPr>
          <w:rFonts w:ascii="Arial" w:hAnsi="Arial" w:cs="Arial"/>
          <w:sz w:val="21"/>
          <w:szCs w:val="21"/>
        </w:rPr>
        <w:t xml:space="preserve">to </w:t>
      </w:r>
      <w:r w:rsidR="007703DA" w:rsidRPr="00647C18">
        <w:rPr>
          <w:rFonts w:ascii="Arial" w:hAnsi="Arial" w:cs="Arial"/>
          <w:sz w:val="21"/>
          <w:szCs w:val="21"/>
        </w:rPr>
        <w:t>reduce</w:t>
      </w:r>
      <w:r w:rsidRPr="00647C18">
        <w:rPr>
          <w:rFonts w:ascii="Arial" w:hAnsi="Arial" w:cs="Arial"/>
          <w:sz w:val="21"/>
          <w:szCs w:val="21"/>
        </w:rPr>
        <w:t xml:space="preserve"> their symptoms.</w:t>
      </w:r>
      <w:r w:rsidR="00914ADC" w:rsidRPr="00647C18">
        <w:rPr>
          <w:rFonts w:ascii="Arial" w:hAnsi="Arial" w:cs="Arial"/>
          <w:sz w:val="21"/>
          <w:szCs w:val="21"/>
          <w:vertAlign w:val="superscript"/>
        </w:rPr>
        <w:t>1</w:t>
      </w:r>
    </w:p>
    <w:p w14:paraId="3943C4E4" w14:textId="2ABE745E" w:rsidR="00A754D8" w:rsidRPr="00C12490" w:rsidRDefault="00A754D8" w:rsidP="00C12490">
      <w:pPr>
        <w:rPr>
          <w:rFonts w:ascii="Arial" w:hAnsi="Arial" w:cs="Arial"/>
          <w:sz w:val="21"/>
          <w:szCs w:val="21"/>
        </w:rPr>
      </w:pPr>
      <w:r w:rsidRPr="00C12490"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018BB5DE" wp14:editId="264E1826">
            <wp:simplePos x="0" y="0"/>
            <wp:positionH relativeFrom="column">
              <wp:posOffset>4415354</wp:posOffset>
            </wp:positionH>
            <wp:positionV relativeFrom="paragraph">
              <wp:posOffset>493395</wp:posOffset>
            </wp:positionV>
            <wp:extent cx="874196" cy="863600"/>
            <wp:effectExtent l="0" t="0" r="254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952" cy="8682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1131" w:rsidRPr="00C12490">
        <w:rPr>
          <w:rFonts w:ascii="Arial" w:hAnsi="Arial" w:cs="Arial"/>
          <w:sz w:val="21"/>
          <w:szCs w:val="21"/>
        </w:rPr>
        <w:t xml:space="preserve">These treatment options are recommended by both </w:t>
      </w:r>
      <w:r w:rsidR="00FC1131" w:rsidRPr="00C12490">
        <w:rPr>
          <w:rFonts w:ascii="Arial" w:hAnsi="Arial" w:cs="Arial"/>
          <w:b/>
          <w:bCs/>
          <w:sz w:val="21"/>
          <w:szCs w:val="21"/>
        </w:rPr>
        <w:t>GOLD</w:t>
      </w:r>
      <w:r w:rsidR="00914ADC">
        <w:rPr>
          <w:rFonts w:ascii="Arial" w:hAnsi="Arial" w:cs="Arial"/>
          <w:b/>
          <w:bCs/>
          <w:sz w:val="21"/>
          <w:szCs w:val="21"/>
          <w:vertAlign w:val="superscript"/>
        </w:rPr>
        <w:t>2</w:t>
      </w:r>
      <w:r w:rsidR="00FC1131" w:rsidRPr="00C12490">
        <w:rPr>
          <w:rFonts w:ascii="Arial" w:hAnsi="Arial" w:cs="Arial"/>
          <w:sz w:val="21"/>
          <w:szCs w:val="21"/>
        </w:rPr>
        <w:t xml:space="preserve"> and </w:t>
      </w:r>
      <w:r w:rsidR="00FC1131" w:rsidRPr="00C12490">
        <w:rPr>
          <w:rFonts w:ascii="Arial" w:hAnsi="Arial" w:cs="Arial"/>
          <w:b/>
          <w:bCs/>
          <w:sz w:val="21"/>
          <w:szCs w:val="21"/>
        </w:rPr>
        <w:t>NICE</w:t>
      </w:r>
      <w:r w:rsidR="00914ADC">
        <w:rPr>
          <w:rFonts w:ascii="Arial" w:hAnsi="Arial" w:cs="Arial"/>
          <w:b/>
          <w:bCs/>
          <w:sz w:val="21"/>
          <w:szCs w:val="21"/>
          <w:vertAlign w:val="superscript"/>
        </w:rPr>
        <w:t>3</w:t>
      </w:r>
      <w:r w:rsidR="00FC1131" w:rsidRPr="00C12490">
        <w:rPr>
          <w:rFonts w:ascii="Arial" w:hAnsi="Arial" w:cs="Arial"/>
          <w:sz w:val="21"/>
          <w:szCs w:val="21"/>
        </w:rPr>
        <w:t xml:space="preserve"> and can be performed once some initial criteria are met from various tests. </w:t>
      </w:r>
      <w:r w:rsidR="00FC1131" w:rsidRPr="00647C18">
        <w:rPr>
          <w:rFonts w:ascii="Arial" w:hAnsi="Arial" w:cs="Arial"/>
          <w:sz w:val="21"/>
          <w:szCs w:val="21"/>
        </w:rPr>
        <w:t xml:space="preserve">NICE guidance in relation to </w:t>
      </w:r>
      <w:r w:rsidR="007703DA" w:rsidRPr="00647C18">
        <w:rPr>
          <w:rFonts w:ascii="Arial" w:hAnsi="Arial" w:cs="Arial"/>
          <w:sz w:val="21"/>
          <w:szCs w:val="21"/>
        </w:rPr>
        <w:t xml:space="preserve">lung volume reduction </w:t>
      </w:r>
      <w:r w:rsidR="00FC1131" w:rsidRPr="00647C18">
        <w:rPr>
          <w:rFonts w:ascii="Arial" w:hAnsi="Arial" w:cs="Arial"/>
          <w:sz w:val="21"/>
          <w:szCs w:val="21"/>
        </w:rPr>
        <w:t>can be found here:</w:t>
      </w:r>
      <w:r w:rsidR="00720C4C" w:rsidRPr="00C12490">
        <w:rPr>
          <w:rFonts w:ascii="Arial" w:hAnsi="Arial" w:cs="Arial"/>
          <w:sz w:val="21"/>
          <w:szCs w:val="21"/>
        </w:rPr>
        <w:t xml:space="preserve"> </w:t>
      </w:r>
    </w:p>
    <w:p w14:paraId="2F572E52" w14:textId="175B9D1B" w:rsidR="00A754D8" w:rsidRPr="00C12490" w:rsidRDefault="00A754D8" w:rsidP="00C12490">
      <w:pPr>
        <w:rPr>
          <w:rFonts w:ascii="Arial" w:hAnsi="Arial" w:cs="Arial"/>
          <w:b/>
          <w:bCs/>
          <w:sz w:val="21"/>
          <w:szCs w:val="21"/>
        </w:rPr>
      </w:pPr>
    </w:p>
    <w:p w14:paraId="6E2B57ED" w14:textId="6A1B1403" w:rsidR="00CF3529" w:rsidRPr="00C12490" w:rsidRDefault="0094386F" w:rsidP="00C12490">
      <w:pPr>
        <w:rPr>
          <w:rFonts w:ascii="Arial" w:hAnsi="Arial" w:cs="Arial"/>
          <w:sz w:val="21"/>
          <w:szCs w:val="21"/>
        </w:rPr>
      </w:pPr>
      <w:hyperlink r:id="rId13" w:history="1">
        <w:r w:rsidR="00A754D8" w:rsidRPr="00C12490">
          <w:rPr>
            <w:rStyle w:val="Hyperlink"/>
            <w:rFonts w:ascii="Arial" w:hAnsi="Arial" w:cs="Arial"/>
            <w:sz w:val="21"/>
            <w:szCs w:val="21"/>
          </w:rPr>
          <w:t>https://www.nice.org.uk/guidance/ng115/chapter/Recommendations</w:t>
        </w:r>
      </w:hyperlink>
    </w:p>
    <w:p w14:paraId="6B73B827" w14:textId="1D0143F2" w:rsidR="00C12490" w:rsidRDefault="00C12490" w:rsidP="00C12490">
      <w:pPr>
        <w:spacing w:after="0"/>
        <w:rPr>
          <w:rFonts w:ascii="Arial" w:hAnsi="Arial" w:cs="Arial"/>
          <w:sz w:val="21"/>
          <w:szCs w:val="21"/>
        </w:rPr>
      </w:pPr>
    </w:p>
    <w:p w14:paraId="54986218" w14:textId="77777777" w:rsidR="00C12490" w:rsidRPr="00C12490" w:rsidRDefault="00C12490" w:rsidP="00C12490">
      <w:pPr>
        <w:spacing w:after="0"/>
        <w:rPr>
          <w:rFonts w:ascii="Arial" w:hAnsi="Arial" w:cs="Arial"/>
          <w:sz w:val="21"/>
          <w:szCs w:val="21"/>
        </w:rPr>
      </w:pPr>
    </w:p>
    <w:p w14:paraId="6BDBE3DF" w14:textId="25F3CC76" w:rsidR="00C12490" w:rsidRPr="00C12490" w:rsidRDefault="00C12490" w:rsidP="00C12490">
      <w:pPr>
        <w:rPr>
          <w:rFonts w:ascii="Arial" w:hAnsi="Arial" w:cs="Arial"/>
          <w:sz w:val="21"/>
          <w:szCs w:val="21"/>
        </w:rPr>
      </w:pPr>
      <w:r w:rsidRPr="00C12490">
        <w:rPr>
          <w:rFonts w:ascii="Arial" w:hAnsi="Arial" w:cs="Arial"/>
          <w:sz w:val="21"/>
          <w:szCs w:val="21"/>
        </w:rPr>
        <w:t>Late in 2020 NHS England recognised the value of such a procedure in the correct population and granted National Commissioning for Lung Volume Reduction by surgery or Endo-Bronchial Valves in adults with severe emphysema (NHS Reference 200806P (1622)</w:t>
      </w:r>
      <w:r>
        <w:rPr>
          <w:rFonts w:ascii="Arial" w:hAnsi="Arial" w:cs="Arial"/>
          <w:sz w:val="21"/>
          <w:szCs w:val="21"/>
        </w:rPr>
        <w:t>).</w:t>
      </w:r>
    </w:p>
    <w:p w14:paraId="3D3B9EAD" w14:textId="25FF77FF" w:rsidR="00FC1131" w:rsidRPr="00C12490" w:rsidRDefault="00FC1131" w:rsidP="00C12490">
      <w:pPr>
        <w:pStyle w:val="Heading4"/>
        <w:rPr>
          <w:rFonts w:ascii="Arial" w:hAnsi="Arial" w:cs="Arial"/>
          <w:color w:val="0E0E0E"/>
          <w:sz w:val="21"/>
          <w:szCs w:val="21"/>
        </w:rPr>
      </w:pPr>
      <w:r w:rsidRPr="00C12490">
        <w:rPr>
          <w:rFonts w:ascii="Arial" w:hAnsi="Arial" w:cs="Arial"/>
          <w:color w:val="0E0E0E"/>
          <w:sz w:val="21"/>
          <w:szCs w:val="21"/>
        </w:rPr>
        <w:t>Lung surgery and lung volume reduction procedure</w:t>
      </w:r>
      <w:r w:rsidRPr="00647C18">
        <w:rPr>
          <w:rFonts w:ascii="Arial" w:hAnsi="Arial" w:cs="Arial"/>
          <w:color w:val="0E0E0E"/>
          <w:sz w:val="21"/>
          <w:szCs w:val="21"/>
        </w:rPr>
        <w:t>s</w:t>
      </w:r>
      <w:r w:rsidR="00914ADC" w:rsidRPr="00647C18">
        <w:rPr>
          <w:rFonts w:ascii="Arial" w:hAnsi="Arial" w:cs="Arial"/>
          <w:color w:val="0E0E0E"/>
          <w:sz w:val="21"/>
          <w:szCs w:val="21"/>
          <w:vertAlign w:val="superscript"/>
        </w:rPr>
        <w:t>3</w:t>
      </w:r>
    </w:p>
    <w:p w14:paraId="33431CF4" w14:textId="1C0DF8CE" w:rsidR="00FC1131" w:rsidRPr="00C12490" w:rsidRDefault="00FC1131" w:rsidP="00C12490">
      <w:pPr>
        <w:pStyle w:val="numbered-paragraph"/>
        <w:spacing w:before="0" w:beforeAutospacing="0" w:after="180" w:afterAutospacing="0"/>
        <w:rPr>
          <w:rFonts w:ascii="Arial" w:hAnsi="Arial" w:cs="Arial"/>
          <w:color w:val="0E0E0E"/>
          <w:sz w:val="21"/>
          <w:szCs w:val="21"/>
        </w:rPr>
      </w:pPr>
      <w:r w:rsidRPr="00C12490">
        <w:rPr>
          <w:rStyle w:val="paragraph-number"/>
          <w:rFonts w:ascii="Arial" w:hAnsi="Arial" w:cs="Arial"/>
          <w:color w:val="0E0E0E"/>
          <w:sz w:val="21"/>
          <w:szCs w:val="21"/>
        </w:rPr>
        <w:t>1.2.88</w:t>
      </w:r>
      <w:r w:rsidRPr="00C12490">
        <w:rPr>
          <w:rStyle w:val="paragraph-number"/>
          <w:rFonts w:ascii="Arial" w:hAnsi="Arial" w:cs="Arial"/>
          <w:color w:val="0E0E0E"/>
          <w:sz w:val="21"/>
          <w:szCs w:val="21"/>
        </w:rPr>
        <w:tab/>
      </w:r>
      <w:r w:rsidRPr="00C12490">
        <w:rPr>
          <w:rFonts w:ascii="Arial" w:hAnsi="Arial" w:cs="Arial"/>
          <w:color w:val="0E0E0E"/>
          <w:sz w:val="21"/>
          <w:szCs w:val="21"/>
        </w:rPr>
        <w:t>Offer a respiratory review to assess whether a lung volume reduction procedure is a possibility for people with COPD when they complete pulmonary rehabilitation and at other subsequent reviews, if all of the following apply:</w:t>
      </w:r>
    </w:p>
    <w:p w14:paraId="5F0EC49C" w14:textId="23C71CC2" w:rsidR="00A754D8" w:rsidRPr="00C12490" w:rsidRDefault="00A754D8" w:rsidP="00C12490">
      <w:pPr>
        <w:pStyle w:val="numbered-paragraph"/>
        <w:spacing w:before="0" w:beforeAutospacing="0" w:after="180" w:afterAutospacing="0"/>
        <w:rPr>
          <w:rFonts w:ascii="Arial" w:hAnsi="Arial" w:cs="Arial"/>
          <w:color w:val="0E0E0E"/>
          <w:sz w:val="21"/>
          <w:szCs w:val="21"/>
        </w:rPr>
      </w:pPr>
      <w:r w:rsidRPr="00C12490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57ED59" wp14:editId="02E1D567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5746750" cy="1003300"/>
                <wp:effectExtent l="0" t="0" r="25400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750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D920C" w14:textId="577B1B27" w:rsidR="00A754D8" w:rsidRPr="00637440" w:rsidRDefault="00A754D8" w:rsidP="00D3419E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hd w:val="clear" w:color="auto" w:fill="FAFAFB"/>
                              <w:spacing w:before="0" w:beforeAutospacing="0" w:after="0" w:afterAutospacing="0" w:line="276" w:lineRule="auto"/>
                              <w:ind w:left="426" w:hanging="426"/>
                              <w:rPr>
                                <w:rFonts w:ascii="Arial" w:hAnsi="Arial" w:cs="Arial"/>
                                <w:color w:val="0E0E0E"/>
                                <w:sz w:val="20"/>
                                <w:szCs w:val="20"/>
                              </w:rPr>
                            </w:pPr>
                            <w:r w:rsidRPr="00637440">
                              <w:rPr>
                                <w:rFonts w:ascii="Arial" w:hAnsi="Arial" w:cs="Arial"/>
                                <w:color w:val="0E0E0E"/>
                                <w:sz w:val="20"/>
                                <w:szCs w:val="20"/>
                              </w:rPr>
                              <w:t>they have severe COPD, with FEV1 less than 50% and breathlessness that affects their quality of life despite optimal medical treatment</w:t>
                            </w:r>
                            <w:r>
                              <w:rPr>
                                <w:rFonts w:ascii="Helvetica" w:hAnsi="Helvetica" w:cs="Helvetica"/>
                                <w:color w:val="0E0E0E"/>
                                <w:shd w:val="clear" w:color="auto" w:fill="FAFAFB"/>
                              </w:rPr>
                              <w:t> </w:t>
                            </w:r>
                            <w:r w:rsidRPr="00A754D8">
                              <w:rPr>
                                <w:rFonts w:ascii="Arial" w:hAnsi="Arial" w:cs="Arial"/>
                                <w:color w:val="0E0E0E"/>
                                <w:sz w:val="20"/>
                                <w:szCs w:val="20"/>
                              </w:rPr>
                              <w:t>(see </w:t>
                            </w:r>
                            <w:hyperlink r:id="rId14" w:anchor="inhaled-combination-therapy" w:tgtFrame="_top" w:history="1">
                              <w:r w:rsidRPr="00A754D8">
                                <w:rPr>
                                  <w:rFonts w:ascii="Arial" w:hAnsi="Arial" w:cs="Arial"/>
                                  <w:color w:val="0E0E0E"/>
                                  <w:sz w:val="20"/>
                                  <w:szCs w:val="20"/>
                                </w:rPr>
                                <w:t>recommendations 1.2.11 to 1.2.17</w:t>
                              </w:r>
                            </w:hyperlink>
                            <w:r w:rsidRPr="00A754D8">
                              <w:rPr>
                                <w:rFonts w:ascii="Arial" w:hAnsi="Arial" w:cs="Arial"/>
                                <w:color w:val="0E0E0E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C38B12C" w14:textId="70EA6E3F" w:rsidR="00A754D8" w:rsidRPr="00637440" w:rsidRDefault="00A754D8" w:rsidP="00D3419E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hd w:val="clear" w:color="auto" w:fill="FAFAFB"/>
                              <w:spacing w:before="0" w:beforeAutospacing="0" w:after="0" w:afterAutospacing="0" w:line="276" w:lineRule="auto"/>
                              <w:ind w:left="426" w:hanging="426"/>
                              <w:rPr>
                                <w:rFonts w:ascii="Arial" w:hAnsi="Arial" w:cs="Arial"/>
                                <w:color w:val="0E0E0E"/>
                                <w:sz w:val="20"/>
                                <w:szCs w:val="20"/>
                              </w:rPr>
                            </w:pPr>
                            <w:r w:rsidRPr="00637440">
                              <w:rPr>
                                <w:rFonts w:ascii="Arial" w:hAnsi="Arial" w:cs="Arial"/>
                                <w:color w:val="0E0E0E"/>
                                <w:sz w:val="20"/>
                                <w:szCs w:val="20"/>
                              </w:rPr>
                              <w:t>they do not smoke</w:t>
                            </w:r>
                            <w:r w:rsidR="00647C18">
                              <w:rPr>
                                <w:rFonts w:ascii="Arial" w:hAnsi="Arial" w:cs="Arial"/>
                                <w:color w:val="0E0E0E"/>
                                <w:sz w:val="20"/>
                                <w:szCs w:val="20"/>
                              </w:rPr>
                              <w:t xml:space="preserve"> or are willing to give up smoking</w:t>
                            </w:r>
                          </w:p>
                          <w:p w14:paraId="408DF8A8" w14:textId="1D945C4D" w:rsidR="00720C4C" w:rsidRPr="00A754D8" w:rsidRDefault="00A754D8" w:rsidP="00D3419E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hd w:val="clear" w:color="auto" w:fill="FAFAFB"/>
                              <w:spacing w:before="0" w:beforeAutospacing="0" w:after="0" w:afterAutospacing="0" w:line="276" w:lineRule="auto"/>
                              <w:ind w:left="426" w:hanging="426"/>
                              <w:rPr>
                                <w:rFonts w:ascii="Arial" w:hAnsi="Arial" w:cs="Arial"/>
                                <w:color w:val="0E0E0E"/>
                                <w:sz w:val="20"/>
                                <w:szCs w:val="20"/>
                              </w:rPr>
                            </w:pPr>
                            <w:r w:rsidRPr="00A754D8">
                              <w:rPr>
                                <w:rFonts w:ascii="Arial" w:hAnsi="Arial" w:cs="Arial"/>
                                <w:color w:val="0E0E0E"/>
                                <w:sz w:val="20"/>
                                <w:szCs w:val="20"/>
                              </w:rPr>
                              <w:t>they can complete a 6</w:t>
                            </w:r>
                            <w:r w:rsidRPr="00A754D8">
                              <w:rPr>
                                <w:rFonts w:ascii="Arial" w:hAnsi="Arial" w:cs="Arial"/>
                                <w:color w:val="0E0E0E"/>
                                <w:sz w:val="20"/>
                                <w:szCs w:val="20"/>
                              </w:rPr>
                              <w:noBreakHyphen/>
                              <w:t>minute walk distance of at least 140 m (if limited by breathlessness). </w:t>
                            </w:r>
                            <w:r w:rsidRPr="00A754D8">
                              <w:rPr>
                                <w:rStyle w:val="Strong"/>
                                <w:rFonts w:ascii="Arial" w:hAnsi="Arial" w:cs="Arial"/>
                                <w:color w:val="0E0E0E"/>
                                <w:sz w:val="20"/>
                                <w:szCs w:val="20"/>
                              </w:rPr>
                              <w:t>[2018]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7ED59" id="_x0000_s1028" type="#_x0000_t202" style="position:absolute;margin-left:0;margin-top:2.95pt;width:452.5pt;height:7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">
                <v:textbox>
                  <w:txbxContent>
                    <w:p w14:paraId="41DD920C" w14:textId="577B1B27" w:rsidR="00A754D8" w:rsidRPr="00637440" w:rsidRDefault="00A754D8" w:rsidP="00D3419E">
                      <w:pPr>
                        <w:pStyle w:val="NormalWeb"/>
                        <w:numPr>
                          <w:ilvl w:val="0"/>
                          <w:numId w:val="3"/>
                        </w:numPr>
                        <w:shd w:val="clear" w:color="auto" w:fill="FAFAFB"/>
                        <w:spacing w:before="0" w:beforeAutospacing="0" w:after="0" w:afterAutospacing="0" w:line="276" w:lineRule="auto"/>
                        <w:ind w:left="426" w:hanging="426"/>
                        <w:rPr>
                          <w:rFonts w:ascii="Arial" w:hAnsi="Arial" w:cs="Arial"/>
                          <w:color w:val="0E0E0E"/>
                          <w:sz w:val="20"/>
                          <w:szCs w:val="20"/>
                        </w:rPr>
                      </w:pPr>
                      <w:r w:rsidRPr="00637440">
                        <w:rPr>
                          <w:rFonts w:ascii="Arial" w:hAnsi="Arial" w:cs="Arial"/>
                          <w:color w:val="0E0E0E"/>
                          <w:sz w:val="20"/>
                          <w:szCs w:val="20"/>
                        </w:rPr>
                        <w:t>they have severe COPD, with FEV1 less than 50% and breathlessness that affects their quality of life despite optimal medical treatment</w:t>
                      </w:r>
                      <w:r>
                        <w:rPr>
                          <w:rFonts w:ascii="Helvetica" w:hAnsi="Helvetica" w:cs="Helvetica"/>
                          <w:color w:val="0E0E0E"/>
                          <w:shd w:val="clear" w:color="auto" w:fill="FAFAFB"/>
                        </w:rPr>
                        <w:t> </w:t>
                      </w:r>
                      <w:r w:rsidRPr="00A754D8">
                        <w:rPr>
                          <w:rFonts w:ascii="Arial" w:hAnsi="Arial" w:cs="Arial"/>
                          <w:color w:val="0E0E0E"/>
                          <w:sz w:val="20"/>
                          <w:szCs w:val="20"/>
                        </w:rPr>
                        <w:t>(see </w:t>
                      </w:r>
                      <w:hyperlink r:id="rId15" w:anchor="inhaled-combination-therapy" w:tgtFrame="_top" w:history="1">
                        <w:r w:rsidRPr="00A754D8">
                          <w:rPr>
                            <w:rFonts w:ascii="Arial" w:hAnsi="Arial" w:cs="Arial"/>
                            <w:color w:val="0E0E0E"/>
                            <w:sz w:val="20"/>
                            <w:szCs w:val="20"/>
                          </w:rPr>
                          <w:t>recommendations 1.2.11 to 1.2.17</w:t>
                        </w:r>
                      </w:hyperlink>
                      <w:r w:rsidRPr="00A754D8">
                        <w:rPr>
                          <w:rFonts w:ascii="Arial" w:hAnsi="Arial" w:cs="Arial"/>
                          <w:color w:val="0E0E0E"/>
                          <w:sz w:val="20"/>
                          <w:szCs w:val="20"/>
                        </w:rPr>
                        <w:t>)</w:t>
                      </w:r>
                    </w:p>
                    <w:p w14:paraId="6C38B12C" w14:textId="70EA6E3F" w:rsidR="00A754D8" w:rsidRPr="00637440" w:rsidRDefault="00A754D8" w:rsidP="00D3419E">
                      <w:pPr>
                        <w:pStyle w:val="NormalWeb"/>
                        <w:numPr>
                          <w:ilvl w:val="0"/>
                          <w:numId w:val="3"/>
                        </w:numPr>
                        <w:shd w:val="clear" w:color="auto" w:fill="FAFAFB"/>
                        <w:spacing w:before="0" w:beforeAutospacing="0" w:after="0" w:afterAutospacing="0" w:line="276" w:lineRule="auto"/>
                        <w:ind w:left="426" w:hanging="426"/>
                        <w:rPr>
                          <w:rFonts w:ascii="Arial" w:hAnsi="Arial" w:cs="Arial"/>
                          <w:color w:val="0E0E0E"/>
                          <w:sz w:val="20"/>
                          <w:szCs w:val="20"/>
                        </w:rPr>
                      </w:pPr>
                      <w:r w:rsidRPr="00637440">
                        <w:rPr>
                          <w:rFonts w:ascii="Arial" w:hAnsi="Arial" w:cs="Arial"/>
                          <w:color w:val="0E0E0E"/>
                          <w:sz w:val="20"/>
                          <w:szCs w:val="20"/>
                        </w:rPr>
                        <w:t>they do not smoke</w:t>
                      </w:r>
                      <w:r w:rsidR="00647C18">
                        <w:rPr>
                          <w:rFonts w:ascii="Arial" w:hAnsi="Arial" w:cs="Arial"/>
                          <w:color w:val="0E0E0E"/>
                          <w:sz w:val="20"/>
                          <w:szCs w:val="20"/>
                        </w:rPr>
                        <w:t xml:space="preserve"> or are willing to give up smoking</w:t>
                      </w:r>
                    </w:p>
                    <w:p w14:paraId="408DF8A8" w14:textId="1D945C4D" w:rsidR="00720C4C" w:rsidRPr="00A754D8" w:rsidRDefault="00A754D8" w:rsidP="00D3419E">
                      <w:pPr>
                        <w:pStyle w:val="NormalWeb"/>
                        <w:numPr>
                          <w:ilvl w:val="0"/>
                          <w:numId w:val="3"/>
                        </w:numPr>
                        <w:shd w:val="clear" w:color="auto" w:fill="FAFAFB"/>
                        <w:spacing w:before="0" w:beforeAutospacing="0" w:after="0" w:afterAutospacing="0" w:line="276" w:lineRule="auto"/>
                        <w:ind w:left="426" w:hanging="426"/>
                        <w:rPr>
                          <w:rFonts w:ascii="Arial" w:hAnsi="Arial" w:cs="Arial"/>
                          <w:color w:val="0E0E0E"/>
                          <w:sz w:val="20"/>
                          <w:szCs w:val="20"/>
                        </w:rPr>
                      </w:pPr>
                      <w:r w:rsidRPr="00A754D8">
                        <w:rPr>
                          <w:rFonts w:ascii="Arial" w:hAnsi="Arial" w:cs="Arial"/>
                          <w:color w:val="0E0E0E"/>
                          <w:sz w:val="20"/>
                          <w:szCs w:val="20"/>
                        </w:rPr>
                        <w:t>they can complete a 6</w:t>
                      </w:r>
                      <w:r w:rsidRPr="00A754D8">
                        <w:rPr>
                          <w:rFonts w:ascii="Arial" w:hAnsi="Arial" w:cs="Arial"/>
                          <w:color w:val="0E0E0E"/>
                          <w:sz w:val="20"/>
                          <w:szCs w:val="20"/>
                        </w:rPr>
                        <w:noBreakHyphen/>
                        <w:t>minute walk distance of at least 140 m (if limited by breathlessness). </w:t>
                      </w:r>
                      <w:r w:rsidRPr="00A754D8">
                        <w:rPr>
                          <w:rStyle w:val="Strong"/>
                          <w:rFonts w:ascii="Arial" w:hAnsi="Arial" w:cs="Arial"/>
                          <w:color w:val="0E0E0E"/>
                          <w:sz w:val="20"/>
                          <w:szCs w:val="20"/>
                        </w:rPr>
                        <w:t>[2018]</w:t>
                      </w:r>
                    </w:p>
                  </w:txbxContent>
                </v:textbox>
              </v:shape>
            </w:pict>
          </mc:Fallback>
        </mc:AlternateContent>
      </w:r>
    </w:p>
    <w:p w14:paraId="20508550" w14:textId="321A7B39" w:rsidR="00A754D8" w:rsidRPr="00C12490" w:rsidRDefault="00A754D8" w:rsidP="00C12490">
      <w:pPr>
        <w:pStyle w:val="numbered-paragraph"/>
        <w:spacing w:before="0" w:beforeAutospacing="0" w:after="180" w:afterAutospacing="0"/>
        <w:rPr>
          <w:rFonts w:ascii="Arial" w:hAnsi="Arial" w:cs="Arial"/>
          <w:color w:val="0E0E0E"/>
          <w:sz w:val="21"/>
          <w:szCs w:val="21"/>
        </w:rPr>
      </w:pPr>
    </w:p>
    <w:p w14:paraId="461E9316" w14:textId="311B0E68" w:rsidR="00FC1131" w:rsidRPr="00C12490" w:rsidRDefault="00FC1131" w:rsidP="00C12490">
      <w:pPr>
        <w:pStyle w:val="numbered-paragraph"/>
        <w:spacing w:before="0" w:beforeAutospacing="0" w:after="180" w:afterAutospacing="0"/>
        <w:ind w:left="960"/>
        <w:rPr>
          <w:rStyle w:val="paragraph-number"/>
          <w:rFonts w:ascii="Arial" w:hAnsi="Arial" w:cs="Arial"/>
          <w:color w:val="0E0E0E"/>
          <w:sz w:val="21"/>
          <w:szCs w:val="21"/>
        </w:rPr>
      </w:pPr>
    </w:p>
    <w:p w14:paraId="2E32E499" w14:textId="16342A62" w:rsidR="00A754D8" w:rsidRPr="00C12490" w:rsidRDefault="00A754D8" w:rsidP="00C12490">
      <w:pPr>
        <w:pStyle w:val="numbered-paragraph"/>
        <w:spacing w:before="0" w:beforeAutospacing="0" w:after="180" w:afterAutospacing="0"/>
        <w:ind w:left="960"/>
        <w:rPr>
          <w:rStyle w:val="paragraph-number"/>
          <w:rFonts w:ascii="Arial" w:hAnsi="Arial" w:cs="Arial"/>
          <w:color w:val="0E0E0E"/>
          <w:sz w:val="21"/>
          <w:szCs w:val="21"/>
        </w:rPr>
      </w:pPr>
    </w:p>
    <w:p w14:paraId="39E3FBEF" w14:textId="3EC69CF9" w:rsidR="00A754D8" w:rsidRPr="00C12490" w:rsidRDefault="00A754D8" w:rsidP="00C12490">
      <w:pPr>
        <w:pStyle w:val="numbered-paragraph"/>
        <w:spacing w:before="0" w:beforeAutospacing="0" w:after="180" w:afterAutospacing="0"/>
        <w:ind w:left="960"/>
        <w:rPr>
          <w:rStyle w:val="paragraph-number"/>
          <w:rFonts w:ascii="Arial" w:hAnsi="Arial" w:cs="Arial"/>
          <w:color w:val="0E0E0E"/>
          <w:sz w:val="21"/>
          <w:szCs w:val="21"/>
        </w:rPr>
      </w:pPr>
    </w:p>
    <w:p w14:paraId="7F35EF0B" w14:textId="46B6BB39" w:rsidR="00FC1131" w:rsidRPr="00C12490" w:rsidRDefault="00FC1131" w:rsidP="00C12490">
      <w:pPr>
        <w:pStyle w:val="numbered-paragraph"/>
        <w:spacing w:before="0" w:beforeAutospacing="0" w:after="180" w:afterAutospacing="0"/>
        <w:rPr>
          <w:rFonts w:ascii="Arial" w:hAnsi="Arial" w:cs="Arial"/>
          <w:color w:val="0E0E0E"/>
          <w:sz w:val="21"/>
          <w:szCs w:val="21"/>
        </w:rPr>
      </w:pPr>
      <w:r w:rsidRPr="00C12490">
        <w:rPr>
          <w:rStyle w:val="paragraph-number"/>
          <w:rFonts w:ascii="Arial" w:hAnsi="Arial" w:cs="Arial"/>
          <w:color w:val="0E0E0E"/>
          <w:sz w:val="21"/>
          <w:szCs w:val="21"/>
        </w:rPr>
        <w:t>1.2.89</w:t>
      </w:r>
      <w:r w:rsidRPr="00C12490">
        <w:rPr>
          <w:rStyle w:val="paragraph-number"/>
          <w:rFonts w:ascii="Arial" w:hAnsi="Arial" w:cs="Arial"/>
          <w:color w:val="0E0E0E"/>
          <w:sz w:val="21"/>
          <w:szCs w:val="21"/>
        </w:rPr>
        <w:tab/>
      </w:r>
      <w:r w:rsidRPr="00C12490">
        <w:rPr>
          <w:rFonts w:ascii="Arial" w:hAnsi="Arial" w:cs="Arial"/>
          <w:color w:val="0E0E0E"/>
          <w:sz w:val="21"/>
          <w:szCs w:val="21"/>
        </w:rPr>
        <w:t>At the respiratory review, refer the person with COPD to a lung volume reduction multidisciplinary team to assess whether lung volume reduction surgery or endobronchial valves are suitable if they have:</w:t>
      </w:r>
    </w:p>
    <w:p w14:paraId="1BC88F45" w14:textId="7F7FFC9E" w:rsidR="008B02A1" w:rsidRPr="00C12490" w:rsidRDefault="008B02A1" w:rsidP="00C12490">
      <w:pPr>
        <w:pStyle w:val="numbered-paragraph"/>
        <w:spacing w:before="0" w:beforeAutospacing="0" w:after="180" w:afterAutospacing="0"/>
        <w:rPr>
          <w:rFonts w:ascii="Arial" w:hAnsi="Arial" w:cs="Arial"/>
          <w:color w:val="0E0E0E"/>
          <w:sz w:val="21"/>
          <w:szCs w:val="21"/>
        </w:rPr>
      </w:pPr>
      <w:r w:rsidRPr="00C12490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03D2820" wp14:editId="48BADDA1">
                <wp:simplePos x="0" y="0"/>
                <wp:positionH relativeFrom="column">
                  <wp:posOffset>0</wp:posOffset>
                </wp:positionH>
                <wp:positionV relativeFrom="paragraph">
                  <wp:posOffset>30021</wp:posOffset>
                </wp:positionV>
                <wp:extent cx="5746750" cy="869950"/>
                <wp:effectExtent l="0" t="0" r="25400" b="254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75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21813" w14:textId="77777777" w:rsidR="00D3419E" w:rsidRPr="00637440" w:rsidRDefault="00D3419E" w:rsidP="00D3419E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hd w:val="clear" w:color="auto" w:fill="FAFAFB"/>
                              <w:spacing w:before="0" w:beforeAutospacing="0" w:after="0" w:afterAutospacing="0" w:line="360" w:lineRule="atLeast"/>
                              <w:rPr>
                                <w:rFonts w:ascii="Arial" w:hAnsi="Arial" w:cs="Arial"/>
                                <w:color w:val="0E0E0E"/>
                                <w:sz w:val="20"/>
                                <w:szCs w:val="20"/>
                              </w:rPr>
                            </w:pPr>
                            <w:r w:rsidRPr="00637440">
                              <w:rPr>
                                <w:rFonts w:ascii="Arial" w:hAnsi="Arial" w:cs="Arial"/>
                                <w:color w:val="0E0E0E"/>
                                <w:sz w:val="20"/>
                                <w:szCs w:val="20"/>
                              </w:rPr>
                              <w:t>hyperinflation, assessed by lung function testing with body plethysmography </w:t>
                            </w:r>
                            <w:r w:rsidRPr="00637440">
                              <w:rPr>
                                <w:rStyle w:val="Strong"/>
                                <w:rFonts w:ascii="Arial" w:hAnsi="Arial" w:cs="Arial"/>
                                <w:color w:val="0E0E0E"/>
                                <w:sz w:val="20"/>
                                <w:szCs w:val="20"/>
                              </w:rPr>
                              <w:t>and</w:t>
                            </w:r>
                          </w:p>
                          <w:p w14:paraId="09E26B45" w14:textId="77777777" w:rsidR="00D3419E" w:rsidRPr="00637440" w:rsidRDefault="00D3419E" w:rsidP="00D3419E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hd w:val="clear" w:color="auto" w:fill="FAFAFB"/>
                              <w:spacing w:before="0" w:beforeAutospacing="0" w:after="0" w:afterAutospacing="0" w:line="360" w:lineRule="atLeast"/>
                              <w:rPr>
                                <w:rFonts w:ascii="Arial" w:hAnsi="Arial" w:cs="Arial"/>
                                <w:color w:val="0E0E0E"/>
                                <w:sz w:val="20"/>
                                <w:szCs w:val="20"/>
                              </w:rPr>
                            </w:pPr>
                            <w:r w:rsidRPr="00637440">
                              <w:rPr>
                                <w:rFonts w:ascii="Arial" w:hAnsi="Arial" w:cs="Arial"/>
                                <w:color w:val="0E0E0E"/>
                                <w:sz w:val="20"/>
                                <w:szCs w:val="20"/>
                              </w:rPr>
                              <w:t>emphysema on unenhanced CT chest scan </w:t>
                            </w:r>
                            <w:r w:rsidRPr="00637440">
                              <w:rPr>
                                <w:rStyle w:val="Strong"/>
                                <w:rFonts w:ascii="Arial" w:hAnsi="Arial" w:cs="Arial"/>
                                <w:color w:val="0E0E0E"/>
                                <w:sz w:val="20"/>
                                <w:szCs w:val="20"/>
                              </w:rPr>
                              <w:t>and</w:t>
                            </w:r>
                          </w:p>
                          <w:p w14:paraId="73A4040C" w14:textId="2A452ADC" w:rsidR="00D3419E" w:rsidRPr="00D3419E" w:rsidRDefault="00D3419E" w:rsidP="00D3419E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hd w:val="clear" w:color="auto" w:fill="FAFAFB"/>
                              <w:spacing w:before="0" w:beforeAutospacing="0" w:after="0" w:afterAutospacing="0" w:line="360" w:lineRule="atLeast"/>
                              <w:rPr>
                                <w:rFonts w:ascii="Arial" w:hAnsi="Arial" w:cs="Arial"/>
                                <w:color w:val="0E0E0E"/>
                                <w:sz w:val="20"/>
                                <w:szCs w:val="20"/>
                              </w:rPr>
                            </w:pPr>
                            <w:r w:rsidRPr="00637440">
                              <w:rPr>
                                <w:rFonts w:ascii="Arial" w:hAnsi="Arial" w:cs="Arial"/>
                                <w:color w:val="0E0E0E"/>
                                <w:sz w:val="20"/>
                                <w:szCs w:val="20"/>
                              </w:rPr>
                              <w:t>optimised treatment for other comorbidities. </w:t>
                            </w:r>
                            <w:r w:rsidRPr="00637440">
                              <w:rPr>
                                <w:rStyle w:val="Strong"/>
                                <w:rFonts w:ascii="Arial" w:hAnsi="Arial" w:cs="Arial"/>
                                <w:color w:val="0E0E0E"/>
                                <w:sz w:val="20"/>
                                <w:szCs w:val="20"/>
                              </w:rPr>
                              <w:t>[2018]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D2820" id="_x0000_s1029" type="#_x0000_t202" style="position:absolute;margin-left:0;margin-top:2.35pt;width:452.5pt;height:68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">
                <v:textbox>
                  <w:txbxContent>
                    <w:p w14:paraId="30821813" w14:textId="77777777" w:rsidR="00D3419E" w:rsidRPr="00637440" w:rsidRDefault="00D3419E" w:rsidP="00D3419E">
                      <w:pPr>
                        <w:pStyle w:val="NormalWeb"/>
                        <w:numPr>
                          <w:ilvl w:val="0"/>
                          <w:numId w:val="3"/>
                        </w:numPr>
                        <w:shd w:val="clear" w:color="auto" w:fill="FAFAFB"/>
                        <w:spacing w:before="0" w:beforeAutospacing="0" w:after="0" w:afterAutospacing="0" w:line="360" w:lineRule="atLeast"/>
                        <w:rPr>
                          <w:rFonts w:ascii="Arial" w:hAnsi="Arial" w:cs="Arial"/>
                          <w:color w:val="0E0E0E"/>
                          <w:sz w:val="20"/>
                          <w:szCs w:val="20"/>
                        </w:rPr>
                      </w:pPr>
                      <w:r w:rsidRPr="00637440">
                        <w:rPr>
                          <w:rFonts w:ascii="Arial" w:hAnsi="Arial" w:cs="Arial"/>
                          <w:color w:val="0E0E0E"/>
                          <w:sz w:val="20"/>
                          <w:szCs w:val="20"/>
                        </w:rPr>
                        <w:t>hyperinflation, assessed by lung function testing with body plethysmography </w:t>
                      </w:r>
                      <w:r w:rsidRPr="00637440">
                        <w:rPr>
                          <w:rStyle w:val="Strong"/>
                          <w:rFonts w:ascii="Arial" w:hAnsi="Arial" w:cs="Arial"/>
                          <w:color w:val="0E0E0E"/>
                          <w:sz w:val="20"/>
                          <w:szCs w:val="20"/>
                        </w:rPr>
                        <w:t>and</w:t>
                      </w:r>
                    </w:p>
                    <w:p w14:paraId="09E26B45" w14:textId="77777777" w:rsidR="00D3419E" w:rsidRPr="00637440" w:rsidRDefault="00D3419E" w:rsidP="00D3419E">
                      <w:pPr>
                        <w:pStyle w:val="NormalWeb"/>
                        <w:numPr>
                          <w:ilvl w:val="0"/>
                          <w:numId w:val="3"/>
                        </w:numPr>
                        <w:shd w:val="clear" w:color="auto" w:fill="FAFAFB"/>
                        <w:spacing w:before="0" w:beforeAutospacing="0" w:after="0" w:afterAutospacing="0" w:line="360" w:lineRule="atLeast"/>
                        <w:rPr>
                          <w:rFonts w:ascii="Arial" w:hAnsi="Arial" w:cs="Arial"/>
                          <w:color w:val="0E0E0E"/>
                          <w:sz w:val="20"/>
                          <w:szCs w:val="20"/>
                        </w:rPr>
                      </w:pPr>
                      <w:r w:rsidRPr="00637440">
                        <w:rPr>
                          <w:rFonts w:ascii="Arial" w:hAnsi="Arial" w:cs="Arial"/>
                          <w:color w:val="0E0E0E"/>
                          <w:sz w:val="20"/>
                          <w:szCs w:val="20"/>
                        </w:rPr>
                        <w:t>emphysema on unenhanced CT chest scan </w:t>
                      </w:r>
                      <w:r w:rsidRPr="00637440">
                        <w:rPr>
                          <w:rStyle w:val="Strong"/>
                          <w:rFonts w:ascii="Arial" w:hAnsi="Arial" w:cs="Arial"/>
                          <w:color w:val="0E0E0E"/>
                          <w:sz w:val="20"/>
                          <w:szCs w:val="20"/>
                        </w:rPr>
                        <w:t>and</w:t>
                      </w:r>
                    </w:p>
                    <w:p w14:paraId="73A4040C" w14:textId="2A452ADC" w:rsidR="00D3419E" w:rsidRPr="00D3419E" w:rsidRDefault="00D3419E" w:rsidP="00D3419E">
                      <w:pPr>
                        <w:pStyle w:val="NormalWeb"/>
                        <w:numPr>
                          <w:ilvl w:val="0"/>
                          <w:numId w:val="3"/>
                        </w:numPr>
                        <w:shd w:val="clear" w:color="auto" w:fill="FAFAFB"/>
                        <w:spacing w:before="0" w:beforeAutospacing="0" w:after="0" w:afterAutospacing="0" w:line="360" w:lineRule="atLeast"/>
                        <w:rPr>
                          <w:rFonts w:ascii="Arial" w:hAnsi="Arial" w:cs="Arial"/>
                          <w:color w:val="0E0E0E"/>
                          <w:sz w:val="20"/>
                          <w:szCs w:val="20"/>
                        </w:rPr>
                      </w:pPr>
                      <w:r w:rsidRPr="00637440">
                        <w:rPr>
                          <w:rFonts w:ascii="Arial" w:hAnsi="Arial" w:cs="Arial"/>
                          <w:color w:val="0E0E0E"/>
                          <w:sz w:val="20"/>
                          <w:szCs w:val="20"/>
                        </w:rPr>
                        <w:t>optimised treatment for other comorbidities. </w:t>
                      </w:r>
                      <w:r w:rsidRPr="00637440">
                        <w:rPr>
                          <w:rStyle w:val="Strong"/>
                          <w:rFonts w:ascii="Arial" w:hAnsi="Arial" w:cs="Arial"/>
                          <w:color w:val="0E0E0E"/>
                          <w:sz w:val="20"/>
                          <w:szCs w:val="20"/>
                        </w:rPr>
                        <w:t>[2018]</w:t>
                      </w:r>
                    </w:p>
                  </w:txbxContent>
                </v:textbox>
              </v:shape>
            </w:pict>
          </mc:Fallback>
        </mc:AlternateContent>
      </w:r>
    </w:p>
    <w:p w14:paraId="71D965B9" w14:textId="0D4E6C17" w:rsidR="008B02A1" w:rsidRPr="00C12490" w:rsidRDefault="008B02A1" w:rsidP="00C12490">
      <w:pPr>
        <w:pStyle w:val="numbered-paragraph"/>
        <w:spacing w:before="0" w:beforeAutospacing="0" w:after="180" w:afterAutospacing="0"/>
        <w:rPr>
          <w:rFonts w:ascii="Arial" w:hAnsi="Arial" w:cs="Arial"/>
          <w:color w:val="0E0E0E"/>
          <w:sz w:val="21"/>
          <w:szCs w:val="21"/>
        </w:rPr>
      </w:pPr>
    </w:p>
    <w:p w14:paraId="5F6A90F3" w14:textId="373AE23C" w:rsidR="008B02A1" w:rsidRPr="00C12490" w:rsidRDefault="008B02A1" w:rsidP="00C12490">
      <w:pPr>
        <w:pStyle w:val="numbered-paragraph"/>
        <w:spacing w:before="0" w:beforeAutospacing="0" w:after="180" w:afterAutospacing="0"/>
        <w:rPr>
          <w:rFonts w:ascii="Arial" w:hAnsi="Arial" w:cs="Arial"/>
          <w:color w:val="0E0E0E"/>
          <w:sz w:val="21"/>
          <w:szCs w:val="21"/>
        </w:rPr>
      </w:pPr>
    </w:p>
    <w:p w14:paraId="41772D1C" w14:textId="3D1EBB1F" w:rsidR="00EB009D" w:rsidRDefault="00EB009D" w:rsidP="00EB009D">
      <w:pPr>
        <w:pStyle w:val="numbered-paragraph"/>
        <w:spacing w:before="0" w:beforeAutospacing="0" w:after="0" w:afterAutospacing="0"/>
        <w:rPr>
          <w:rStyle w:val="paragraph-number"/>
          <w:rFonts w:ascii="Arial" w:hAnsi="Arial" w:cs="Arial"/>
          <w:sz w:val="21"/>
          <w:szCs w:val="21"/>
        </w:rPr>
      </w:pPr>
      <w:r w:rsidRPr="00C12490">
        <w:rPr>
          <w:rStyle w:val="paragraph-number"/>
          <w:rFonts w:ascii="Arial" w:hAnsi="Arial" w:cs="Arial"/>
          <w:color w:val="0E0E0E"/>
          <w:sz w:val="21"/>
          <w:szCs w:val="21"/>
        </w:rPr>
        <w:lastRenderedPageBreak/>
        <w:t xml:space="preserve">Please can you review the points above in relation to your patient and refer </w:t>
      </w:r>
      <w:r w:rsidRPr="00EC708D">
        <w:rPr>
          <w:rStyle w:val="paragraph-number"/>
          <w:rFonts w:ascii="Arial" w:hAnsi="Arial" w:cs="Arial"/>
          <w:sz w:val="21"/>
          <w:szCs w:val="21"/>
        </w:rPr>
        <w:t xml:space="preserve">to </w:t>
      </w:r>
      <w:r w:rsidR="00EC708D" w:rsidRPr="00EC708D">
        <w:rPr>
          <w:rStyle w:val="paragraph-number"/>
          <w:rFonts w:ascii="Arial" w:hAnsi="Arial" w:cs="Arial"/>
          <w:sz w:val="21"/>
          <w:szCs w:val="21"/>
        </w:rPr>
        <w:t>one of the centres below</w:t>
      </w:r>
      <w:r w:rsidR="00EC708D">
        <w:rPr>
          <w:rStyle w:val="paragraph-number"/>
          <w:rFonts w:ascii="Arial" w:hAnsi="Arial" w:cs="Arial"/>
          <w:sz w:val="21"/>
          <w:szCs w:val="21"/>
        </w:rPr>
        <w:t xml:space="preserve">, </w:t>
      </w:r>
      <w:r w:rsidRPr="00112961">
        <w:rPr>
          <w:rStyle w:val="paragraph-number"/>
          <w:rFonts w:ascii="Arial" w:hAnsi="Arial" w:cs="Arial"/>
          <w:sz w:val="21"/>
          <w:szCs w:val="21"/>
        </w:rPr>
        <w:t xml:space="preserve">where </w:t>
      </w:r>
      <w:r w:rsidR="007703DA" w:rsidRPr="00647C18">
        <w:rPr>
          <w:rStyle w:val="paragraph-number"/>
          <w:rFonts w:ascii="Arial" w:hAnsi="Arial" w:cs="Arial"/>
          <w:sz w:val="21"/>
          <w:szCs w:val="21"/>
        </w:rPr>
        <w:t>your patient will be considered</w:t>
      </w:r>
      <w:r w:rsidRPr="00C12490">
        <w:rPr>
          <w:rStyle w:val="paragraph-number"/>
          <w:rFonts w:ascii="Arial" w:hAnsi="Arial" w:cs="Arial"/>
          <w:sz w:val="21"/>
          <w:szCs w:val="21"/>
        </w:rPr>
        <w:t xml:space="preserve"> for treatment.</w:t>
      </w:r>
    </w:p>
    <w:p w14:paraId="5EFD71D8" w14:textId="77777777" w:rsidR="000F0039" w:rsidRDefault="000F0039" w:rsidP="00EB009D">
      <w:pPr>
        <w:pStyle w:val="numbered-paragraph"/>
        <w:spacing w:before="0" w:beforeAutospacing="0" w:after="0" w:afterAutospacing="0"/>
        <w:rPr>
          <w:rStyle w:val="paragraph-number"/>
          <w:rFonts w:ascii="Arial" w:hAnsi="Arial" w:cs="Arial"/>
          <w:sz w:val="21"/>
          <w:szCs w:val="21"/>
        </w:rPr>
      </w:pPr>
    </w:p>
    <w:p w14:paraId="7187C055" w14:textId="59982C19" w:rsidR="002B186C" w:rsidRPr="002B76D6" w:rsidRDefault="002B186C" w:rsidP="000F0039">
      <w:pPr>
        <w:jc w:val="center"/>
        <w:rPr>
          <w:rFonts w:ascii="Arial" w:hAnsi="Arial" w:cs="Arial"/>
          <w:sz w:val="18"/>
          <w:szCs w:val="18"/>
          <w:u w:val="single"/>
        </w:rPr>
      </w:pPr>
      <w:r w:rsidRPr="002B76D6">
        <w:rPr>
          <w:rFonts w:ascii="Arial" w:hAnsi="Arial" w:cs="Arial"/>
          <w:sz w:val="18"/>
          <w:szCs w:val="18"/>
          <w:u w:val="single"/>
        </w:rPr>
        <w:t>National Advanced Emphysema Services and MDT contact deta</w:t>
      </w:r>
      <w:r w:rsidR="00493557" w:rsidRPr="002B76D6">
        <w:rPr>
          <w:rFonts w:ascii="Arial" w:hAnsi="Arial" w:cs="Arial"/>
          <w:sz w:val="18"/>
          <w:szCs w:val="18"/>
          <w:u w:val="single"/>
        </w:rPr>
        <w:t>ils April 2023:</w:t>
      </w:r>
    </w:p>
    <w:p w14:paraId="3EF997CA" w14:textId="3DE0A302" w:rsidR="00E05C59" w:rsidRDefault="000F0039" w:rsidP="002B186C">
      <w:pPr>
        <w:rPr>
          <w:rFonts w:ascii="Arial" w:hAnsi="Arial" w:cs="Arial"/>
          <w:sz w:val="21"/>
          <w:szCs w:val="21"/>
          <w:u w:val="single"/>
        </w:rPr>
      </w:pPr>
      <w:r w:rsidRPr="003C42E7">
        <w:rPr>
          <w:rStyle w:val="paragraph-number"/>
          <w:rFonts w:ascii="Arial" w:hAnsi="Arial" w:cs="Arial"/>
          <w:noProof/>
          <w:sz w:val="21"/>
          <w:szCs w:val="21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3872F4" wp14:editId="2D4A88B6">
                <wp:simplePos x="0" y="0"/>
                <wp:positionH relativeFrom="column">
                  <wp:posOffset>-692150</wp:posOffset>
                </wp:positionH>
                <wp:positionV relativeFrom="paragraph">
                  <wp:posOffset>7237730</wp:posOffset>
                </wp:positionV>
                <wp:extent cx="6887210" cy="1466850"/>
                <wp:effectExtent l="0" t="0" r="889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721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9B767" w14:textId="77777777" w:rsidR="002B186C" w:rsidRDefault="002B186C" w:rsidP="002B186C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</w:p>
                          <w:p w14:paraId="1E5DBAE5" w14:textId="77777777" w:rsidR="002B186C" w:rsidRPr="000F0039" w:rsidRDefault="002B186C" w:rsidP="000F0039">
                            <w:pPr>
                              <w:spacing w:after="0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4"/>
                                <w:szCs w:val="14"/>
                              </w:rPr>
                            </w:pPr>
                            <w:r w:rsidRPr="000F0039">
                              <w:rPr>
                                <w:rFonts w:ascii="Arial" w:hAnsi="Arial" w:cs="Arial"/>
                                <w:color w:val="A6A6A6" w:themeColor="background1" w:themeShade="A6"/>
                                <w:sz w:val="14"/>
                                <w:szCs w:val="14"/>
                                <w:u w:val="single"/>
                              </w:rPr>
                              <w:t>Risk Statement:</w:t>
                            </w:r>
                            <w:r w:rsidRPr="000F0039">
                              <w:rPr>
                                <w:rFonts w:ascii="Arial" w:hAnsi="Arial" w:cs="Arial"/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 xml:space="preserve"> Complications of the Zephyr Endobronchial Valve treatment can include but are not limited to pneumothorax, worsening of COPD symptoms, </w:t>
                            </w:r>
                            <w:proofErr w:type="spellStart"/>
                            <w:r w:rsidRPr="000F0039">
                              <w:rPr>
                                <w:rFonts w:ascii="Arial" w:hAnsi="Arial" w:cs="Arial"/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>hemoptysis</w:t>
                            </w:r>
                            <w:proofErr w:type="spellEnd"/>
                            <w:r w:rsidRPr="000F0039">
                              <w:rPr>
                                <w:rFonts w:ascii="Arial" w:hAnsi="Arial" w:cs="Arial"/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 xml:space="preserve">, pneumonia, </w:t>
                            </w:r>
                            <w:proofErr w:type="spellStart"/>
                            <w:r w:rsidRPr="000F0039">
                              <w:rPr>
                                <w:rFonts w:ascii="Arial" w:hAnsi="Arial" w:cs="Arial"/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>dyspnea</w:t>
                            </w:r>
                            <w:proofErr w:type="spellEnd"/>
                            <w:r w:rsidRPr="000F0039">
                              <w:rPr>
                                <w:rFonts w:ascii="Arial" w:hAnsi="Arial" w:cs="Arial"/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 xml:space="preserve"> and, in rare cases, death. </w:t>
                            </w:r>
                            <w:r w:rsidRPr="000F0039">
                              <w:rPr>
                                <w:rFonts w:ascii="Arial" w:hAnsi="Arial" w:cs="Arial"/>
                                <w:color w:val="A6A6A6" w:themeColor="background1" w:themeShade="A6"/>
                                <w:sz w:val="14"/>
                                <w:szCs w:val="14"/>
                                <w:u w:val="single"/>
                              </w:rPr>
                              <w:t>International Brief Statement</w:t>
                            </w:r>
                            <w:r w:rsidRPr="000F0039">
                              <w:rPr>
                                <w:rFonts w:ascii="Arial" w:hAnsi="Arial" w:cs="Arial"/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>: The Zephyr® Endobronchial Valve is an implantable bronchial valve intended to control  airflow in order to improve lung functions in patients with hyperinflation associated with severe emphysema and/or to reduce air leaks. The Zephyr Valve is contraindicated for: Patients for whom bronchoscopic procedures are contraindicated; Evidence of active pulmonary infection; Patients with known allergies to Nitinol (nickel-titanium) or its constituent metals (nickel or titanium); Patients with known allergies to silicone; Patients who have not quit smoking. Use is restricted to a trained physician. Prior to use, please reference the Zephyr Endobronchial System Instructions for more information on indications, contraindications, warnings, all precautions, and adverse events.</w:t>
                            </w:r>
                          </w:p>
                          <w:p w14:paraId="0CD799D1" w14:textId="77777777" w:rsidR="002B186C" w:rsidRPr="000F0039" w:rsidRDefault="002B186C" w:rsidP="000F0039">
                            <w:pPr>
                              <w:rPr>
                                <w:rFonts w:ascii="Arial" w:hAnsi="Arial" w:cs="Arial"/>
                                <w:color w:val="A6A6A6" w:themeColor="background1" w:themeShade="A6"/>
                                <w:sz w:val="14"/>
                                <w:szCs w:val="14"/>
                              </w:rPr>
                            </w:pPr>
                          </w:p>
                          <w:p w14:paraId="4634AA5C" w14:textId="11B9E41D" w:rsidR="002B186C" w:rsidRPr="000F0039" w:rsidRDefault="002B186C" w:rsidP="000F0039">
                            <w:pPr>
                              <w:rPr>
                                <w:rFonts w:ascii="Arial" w:hAnsi="Arial" w:cs="Arial"/>
                                <w:color w:val="A6A6A6" w:themeColor="background1" w:themeShade="A6"/>
                                <w:sz w:val="14"/>
                                <w:szCs w:val="14"/>
                              </w:rPr>
                            </w:pPr>
                            <w:r w:rsidRPr="000F0039">
                              <w:rPr>
                                <w:rFonts w:ascii="Arial" w:hAnsi="Arial" w:cs="Arial"/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>© 202</w:t>
                            </w:r>
                            <w:r w:rsidR="00301639" w:rsidRPr="000F0039">
                              <w:rPr>
                                <w:rFonts w:ascii="Arial" w:hAnsi="Arial" w:cs="Arial"/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>3</w:t>
                            </w:r>
                            <w:r w:rsidRPr="000F0039">
                              <w:rPr>
                                <w:rFonts w:ascii="Arial" w:hAnsi="Arial" w:cs="Arial"/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 xml:space="preserve"> Pulmonx Corporation or its affiliates. All rights reserved. All trademarks are  property of their respective owners.</w:t>
                            </w:r>
                          </w:p>
                          <w:p w14:paraId="6D78778A" w14:textId="6BA1CAE1" w:rsidR="002B186C" w:rsidRPr="000F0039" w:rsidRDefault="00EB009D" w:rsidP="000F0039">
                            <w:pPr>
                              <w:spacing w:after="0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4"/>
                                <w:szCs w:val="14"/>
                              </w:rPr>
                            </w:pPr>
                            <w:r w:rsidRPr="000F0039">
                              <w:rPr>
                                <w:rFonts w:ascii="Arial" w:hAnsi="Arial" w:cs="Arial"/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>EMEA-EN-870-v1 A</w:t>
                            </w:r>
                            <w:r w:rsidR="00301639" w:rsidRPr="000F0039">
                              <w:rPr>
                                <w:rFonts w:ascii="Arial" w:hAnsi="Arial" w:cs="Arial"/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>pril 2023</w:t>
                            </w:r>
                            <w:r w:rsidRPr="000F0039">
                              <w:rPr>
                                <w:rFonts w:ascii="Arial" w:hAnsi="Arial" w:cs="Arial"/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 xml:space="preserve"> | </w:t>
                            </w:r>
                            <w:r w:rsidR="002B186C" w:rsidRPr="000F0039">
                              <w:rPr>
                                <w:rFonts w:ascii="Arial" w:hAnsi="Arial" w:cs="Arial"/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 xml:space="preserve">Pulmonx UK ltd | Highlands House, Basingstoke Road, </w:t>
                            </w:r>
                            <w:proofErr w:type="spellStart"/>
                            <w:r w:rsidR="002B186C" w:rsidRPr="000F0039">
                              <w:rPr>
                                <w:rFonts w:ascii="Arial" w:hAnsi="Arial" w:cs="Arial"/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>Spencers</w:t>
                            </w:r>
                            <w:proofErr w:type="spellEnd"/>
                            <w:r w:rsidR="002B186C" w:rsidRPr="000F0039">
                              <w:rPr>
                                <w:rFonts w:ascii="Arial" w:hAnsi="Arial" w:cs="Arial"/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 xml:space="preserve"> Wood, RG7 1NT Reading, Berkshire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872F4" id="_x0000_s1030" type="#_x0000_t202" style="position:absolute;margin-left:-54.5pt;margin-top:569.9pt;width:542.3pt;height:11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" stroked="f">
                <v:textbox>
                  <w:txbxContent>
                    <w:p w14:paraId="3FD9B767" w14:textId="77777777" w:rsidR="002B186C" w:rsidRDefault="002B186C" w:rsidP="002B186C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  <w:p w14:paraId="1E5DBAE5" w14:textId="77777777" w:rsidR="002B186C" w:rsidRPr="000F0039" w:rsidRDefault="002B186C" w:rsidP="000F0039">
                      <w:pPr>
                        <w:spacing w:after="0"/>
                        <w:rPr>
                          <w:rFonts w:ascii="Arial" w:hAnsi="Arial" w:cs="Arial"/>
                          <w:color w:val="A6A6A6" w:themeColor="background1" w:themeShade="A6"/>
                          <w:sz w:val="14"/>
                          <w:szCs w:val="14"/>
                        </w:rPr>
                      </w:pPr>
                      <w:r w:rsidRPr="000F0039">
                        <w:rPr>
                          <w:rFonts w:ascii="Arial" w:hAnsi="Arial" w:cs="Arial"/>
                          <w:color w:val="A6A6A6" w:themeColor="background1" w:themeShade="A6"/>
                          <w:sz w:val="14"/>
                          <w:szCs w:val="14"/>
                          <w:u w:val="single"/>
                        </w:rPr>
                        <w:t>Risk Statement:</w:t>
                      </w:r>
                      <w:r w:rsidRPr="000F0039">
                        <w:rPr>
                          <w:rFonts w:ascii="Arial" w:hAnsi="Arial" w:cs="Arial"/>
                          <w:color w:val="A6A6A6" w:themeColor="background1" w:themeShade="A6"/>
                          <w:sz w:val="14"/>
                          <w:szCs w:val="14"/>
                        </w:rPr>
                        <w:t xml:space="preserve"> Complications of the Zephyr Endobronchial Valve treatment can include but are not limited to pneumothorax, worsening of COPD symptoms, </w:t>
                      </w:r>
                      <w:proofErr w:type="spellStart"/>
                      <w:r w:rsidRPr="000F0039">
                        <w:rPr>
                          <w:rFonts w:ascii="Arial" w:hAnsi="Arial" w:cs="Arial"/>
                          <w:color w:val="A6A6A6" w:themeColor="background1" w:themeShade="A6"/>
                          <w:sz w:val="14"/>
                          <w:szCs w:val="14"/>
                        </w:rPr>
                        <w:t>hemoptysis</w:t>
                      </w:r>
                      <w:proofErr w:type="spellEnd"/>
                      <w:r w:rsidRPr="000F0039">
                        <w:rPr>
                          <w:rFonts w:ascii="Arial" w:hAnsi="Arial" w:cs="Arial"/>
                          <w:color w:val="A6A6A6" w:themeColor="background1" w:themeShade="A6"/>
                          <w:sz w:val="14"/>
                          <w:szCs w:val="14"/>
                        </w:rPr>
                        <w:t xml:space="preserve">, pneumonia, </w:t>
                      </w:r>
                      <w:proofErr w:type="spellStart"/>
                      <w:r w:rsidRPr="000F0039">
                        <w:rPr>
                          <w:rFonts w:ascii="Arial" w:hAnsi="Arial" w:cs="Arial"/>
                          <w:color w:val="A6A6A6" w:themeColor="background1" w:themeShade="A6"/>
                          <w:sz w:val="14"/>
                          <w:szCs w:val="14"/>
                        </w:rPr>
                        <w:t>dyspnea</w:t>
                      </w:r>
                      <w:proofErr w:type="spellEnd"/>
                      <w:r w:rsidRPr="000F0039">
                        <w:rPr>
                          <w:rFonts w:ascii="Arial" w:hAnsi="Arial" w:cs="Arial"/>
                          <w:color w:val="A6A6A6" w:themeColor="background1" w:themeShade="A6"/>
                          <w:sz w:val="14"/>
                          <w:szCs w:val="14"/>
                        </w:rPr>
                        <w:t xml:space="preserve"> and, in rare cases, death. </w:t>
                      </w:r>
                      <w:r w:rsidRPr="000F0039">
                        <w:rPr>
                          <w:rFonts w:ascii="Arial" w:hAnsi="Arial" w:cs="Arial"/>
                          <w:color w:val="A6A6A6" w:themeColor="background1" w:themeShade="A6"/>
                          <w:sz w:val="14"/>
                          <w:szCs w:val="14"/>
                          <w:u w:val="single"/>
                        </w:rPr>
                        <w:t>International Brief Statement</w:t>
                      </w:r>
                      <w:r w:rsidRPr="000F0039">
                        <w:rPr>
                          <w:rFonts w:ascii="Arial" w:hAnsi="Arial" w:cs="Arial"/>
                          <w:color w:val="A6A6A6" w:themeColor="background1" w:themeShade="A6"/>
                          <w:sz w:val="14"/>
                          <w:szCs w:val="14"/>
                        </w:rPr>
                        <w:t>: The Zephyr® Endobronchial Valve is an implantable bronchial valve intended to control  airflow in order to improve lung functions in patients with hyperinflation associated with severe emphysema and/or to reduce air leaks. The Zephyr Valve is contraindicated for: Patients for whom bronchoscopic procedures are contraindicated; Evidence of active pulmonary infection; Patients with known allergies to Nitinol (nickel-titanium) or its constituent metals (nickel or titanium); Patients with known allergies to silicone; Patients who have not quit smoking. Use is restricted to a trained physician. Prior to use, please reference the Zephyr Endobronchial System Instructions for more information on indications, contraindications, warnings, all precautions, and adverse events.</w:t>
                      </w:r>
                    </w:p>
                    <w:p w14:paraId="0CD799D1" w14:textId="77777777" w:rsidR="002B186C" w:rsidRPr="000F0039" w:rsidRDefault="002B186C" w:rsidP="000F0039">
                      <w:pPr>
                        <w:rPr>
                          <w:rFonts w:ascii="Arial" w:hAnsi="Arial" w:cs="Arial"/>
                          <w:color w:val="A6A6A6" w:themeColor="background1" w:themeShade="A6"/>
                          <w:sz w:val="14"/>
                          <w:szCs w:val="14"/>
                        </w:rPr>
                      </w:pPr>
                    </w:p>
                    <w:p w14:paraId="4634AA5C" w14:textId="11B9E41D" w:rsidR="002B186C" w:rsidRPr="000F0039" w:rsidRDefault="002B186C" w:rsidP="000F0039">
                      <w:pPr>
                        <w:rPr>
                          <w:rFonts w:ascii="Arial" w:hAnsi="Arial" w:cs="Arial"/>
                          <w:color w:val="A6A6A6" w:themeColor="background1" w:themeShade="A6"/>
                          <w:sz w:val="14"/>
                          <w:szCs w:val="14"/>
                        </w:rPr>
                      </w:pPr>
                      <w:r w:rsidRPr="000F0039">
                        <w:rPr>
                          <w:rFonts w:ascii="Arial" w:hAnsi="Arial" w:cs="Arial"/>
                          <w:color w:val="A6A6A6" w:themeColor="background1" w:themeShade="A6"/>
                          <w:sz w:val="14"/>
                          <w:szCs w:val="14"/>
                        </w:rPr>
                        <w:t>© 202</w:t>
                      </w:r>
                      <w:r w:rsidR="00301639" w:rsidRPr="000F0039">
                        <w:rPr>
                          <w:rFonts w:ascii="Arial" w:hAnsi="Arial" w:cs="Arial"/>
                          <w:color w:val="A6A6A6" w:themeColor="background1" w:themeShade="A6"/>
                          <w:sz w:val="14"/>
                          <w:szCs w:val="14"/>
                        </w:rPr>
                        <w:t>3</w:t>
                      </w:r>
                      <w:r w:rsidRPr="000F0039">
                        <w:rPr>
                          <w:rFonts w:ascii="Arial" w:hAnsi="Arial" w:cs="Arial"/>
                          <w:color w:val="A6A6A6" w:themeColor="background1" w:themeShade="A6"/>
                          <w:sz w:val="14"/>
                          <w:szCs w:val="14"/>
                        </w:rPr>
                        <w:t xml:space="preserve"> Pulmonx Corporation or its affiliates. All rights reserved. All trademarks are  property of their respective owners.</w:t>
                      </w:r>
                    </w:p>
                    <w:p w14:paraId="6D78778A" w14:textId="6BA1CAE1" w:rsidR="002B186C" w:rsidRPr="000F0039" w:rsidRDefault="00EB009D" w:rsidP="000F0039">
                      <w:pPr>
                        <w:spacing w:after="0"/>
                        <w:rPr>
                          <w:rFonts w:ascii="Arial" w:hAnsi="Arial" w:cs="Arial"/>
                          <w:color w:val="A6A6A6" w:themeColor="background1" w:themeShade="A6"/>
                          <w:sz w:val="14"/>
                          <w:szCs w:val="14"/>
                        </w:rPr>
                      </w:pPr>
                      <w:r w:rsidRPr="000F0039">
                        <w:rPr>
                          <w:rFonts w:ascii="Arial" w:hAnsi="Arial" w:cs="Arial"/>
                          <w:color w:val="A6A6A6" w:themeColor="background1" w:themeShade="A6"/>
                          <w:sz w:val="14"/>
                          <w:szCs w:val="14"/>
                        </w:rPr>
                        <w:t>EMEA-EN-870-v1 A</w:t>
                      </w:r>
                      <w:r w:rsidR="00301639" w:rsidRPr="000F0039">
                        <w:rPr>
                          <w:rFonts w:ascii="Arial" w:hAnsi="Arial" w:cs="Arial"/>
                          <w:color w:val="A6A6A6" w:themeColor="background1" w:themeShade="A6"/>
                          <w:sz w:val="14"/>
                          <w:szCs w:val="14"/>
                        </w:rPr>
                        <w:t>pril 2023</w:t>
                      </w:r>
                      <w:r w:rsidRPr="000F0039">
                        <w:rPr>
                          <w:rFonts w:ascii="Arial" w:hAnsi="Arial" w:cs="Arial"/>
                          <w:color w:val="A6A6A6" w:themeColor="background1" w:themeShade="A6"/>
                          <w:sz w:val="14"/>
                          <w:szCs w:val="14"/>
                        </w:rPr>
                        <w:t xml:space="preserve"> | </w:t>
                      </w:r>
                      <w:r w:rsidR="002B186C" w:rsidRPr="000F0039">
                        <w:rPr>
                          <w:rFonts w:ascii="Arial" w:hAnsi="Arial" w:cs="Arial"/>
                          <w:color w:val="A6A6A6" w:themeColor="background1" w:themeShade="A6"/>
                          <w:sz w:val="14"/>
                          <w:szCs w:val="14"/>
                        </w:rPr>
                        <w:t xml:space="preserve">Pulmonx UK ltd | Highlands House, Basingstoke Road, </w:t>
                      </w:r>
                      <w:proofErr w:type="spellStart"/>
                      <w:r w:rsidR="002B186C" w:rsidRPr="000F0039">
                        <w:rPr>
                          <w:rFonts w:ascii="Arial" w:hAnsi="Arial" w:cs="Arial"/>
                          <w:color w:val="A6A6A6" w:themeColor="background1" w:themeShade="A6"/>
                          <w:sz w:val="14"/>
                          <w:szCs w:val="14"/>
                        </w:rPr>
                        <w:t>Spencers</w:t>
                      </w:r>
                      <w:proofErr w:type="spellEnd"/>
                      <w:r w:rsidR="002B186C" w:rsidRPr="000F0039">
                        <w:rPr>
                          <w:rFonts w:ascii="Arial" w:hAnsi="Arial" w:cs="Arial"/>
                          <w:color w:val="A6A6A6" w:themeColor="background1" w:themeShade="A6"/>
                          <w:sz w:val="14"/>
                          <w:szCs w:val="14"/>
                        </w:rPr>
                        <w:t xml:space="preserve"> Wood, RG7 1NT Reading, Berkshire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="-431" w:tblpY="-509"/>
        <w:tblW w:w="99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1"/>
        <w:gridCol w:w="3424"/>
        <w:gridCol w:w="4629"/>
      </w:tblGrid>
      <w:tr w:rsidR="00E05C59" w:rsidRPr="00E05C59" w14:paraId="79D8088D" w14:textId="77777777" w:rsidTr="002B76D6">
        <w:trPr>
          <w:trHeight w:val="37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EBC2C" w14:textId="77777777" w:rsidR="00E05C59" w:rsidRPr="00E05C59" w:rsidRDefault="00E05C59" w:rsidP="002B76D6">
            <w:pPr>
              <w:suppressAutoHyphens/>
              <w:overflowPunct w:val="0"/>
              <w:autoSpaceDE w:val="0"/>
              <w:autoSpaceDN w:val="0"/>
              <w:spacing w:before="66" w:after="0" w:line="240" w:lineRule="auto"/>
              <w:ind w:left="71"/>
              <w:rPr>
                <w:rFonts w:ascii="Arial" w:eastAsia="Calibri" w:hAnsi="Arial" w:cs="Arial"/>
                <w:b/>
                <w:bCs/>
                <w:spacing w:val="-4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b/>
                <w:bCs/>
                <w:spacing w:val="-4"/>
                <w:sz w:val="18"/>
                <w:szCs w:val="18"/>
              </w:rPr>
              <w:t>City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598D0" w14:textId="77777777" w:rsidR="00E05C59" w:rsidRPr="00E05C59" w:rsidRDefault="00E05C59" w:rsidP="002B76D6">
            <w:pPr>
              <w:suppressAutoHyphens/>
              <w:overflowPunct w:val="0"/>
              <w:autoSpaceDE w:val="0"/>
              <w:autoSpaceDN w:val="0"/>
              <w:spacing w:before="66" w:after="0" w:line="240" w:lineRule="auto"/>
              <w:ind w:left="70"/>
              <w:rPr>
                <w:rFonts w:ascii="Arial" w:eastAsia="Calibri" w:hAnsi="Arial" w:cs="Arial"/>
                <w:b/>
                <w:bCs/>
                <w:spacing w:val="-2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b/>
                <w:bCs/>
                <w:spacing w:val="-2"/>
                <w:sz w:val="18"/>
                <w:szCs w:val="18"/>
              </w:rPr>
              <w:t>Hospital/Facility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41937" w14:textId="77777777" w:rsidR="00E05C59" w:rsidRPr="00E05C59" w:rsidRDefault="00E05C59" w:rsidP="002B76D6">
            <w:pPr>
              <w:suppressAutoHyphens/>
              <w:overflowPunct w:val="0"/>
              <w:autoSpaceDE w:val="0"/>
              <w:autoSpaceDN w:val="0"/>
              <w:spacing w:before="66" w:after="0" w:line="240" w:lineRule="auto"/>
              <w:ind w:left="67"/>
              <w:rPr>
                <w:rFonts w:ascii="Arial" w:eastAsia="Calibri" w:hAnsi="Arial" w:cs="Arial"/>
                <w:b/>
                <w:bCs/>
                <w:spacing w:val="-2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b/>
                <w:bCs/>
                <w:spacing w:val="-2"/>
                <w:sz w:val="18"/>
                <w:szCs w:val="18"/>
              </w:rPr>
              <w:t>Contact</w:t>
            </w:r>
          </w:p>
        </w:tc>
      </w:tr>
      <w:tr w:rsidR="00E05C59" w:rsidRPr="00E05C59" w14:paraId="1B91E934" w14:textId="77777777" w:rsidTr="002B76D6">
        <w:trPr>
          <w:trHeight w:val="442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D048D" w14:textId="77777777" w:rsidR="00E05C59" w:rsidRPr="00E05C59" w:rsidRDefault="00E05C59" w:rsidP="002B76D6">
            <w:pPr>
              <w:suppressAutoHyphens/>
              <w:overflowPunct w:val="0"/>
              <w:autoSpaceDE w:val="0"/>
              <w:autoSpaceDN w:val="0"/>
              <w:spacing w:before="118" w:after="0" w:line="240" w:lineRule="auto"/>
              <w:ind w:left="71"/>
              <w:rPr>
                <w:rFonts w:ascii="Arial" w:eastAsia="Calibri" w:hAnsi="Arial" w:cs="Arial"/>
                <w:spacing w:val="-2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pacing w:val="-2"/>
                <w:sz w:val="18"/>
                <w:szCs w:val="18"/>
              </w:rPr>
              <w:t>Birmingham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494D4" w14:textId="77777777" w:rsidR="00E05C59" w:rsidRPr="00E05C59" w:rsidRDefault="00E05C59" w:rsidP="002B76D6">
            <w:pPr>
              <w:suppressAutoHyphens/>
              <w:overflowPunct w:val="0"/>
              <w:autoSpaceDE w:val="0"/>
              <w:autoSpaceDN w:val="0"/>
              <w:spacing w:before="118" w:after="0" w:line="240" w:lineRule="auto"/>
              <w:ind w:left="70"/>
              <w:rPr>
                <w:rFonts w:ascii="Arial" w:eastAsia="Calibri" w:hAnsi="Arial" w:cs="Arial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>Queen Elizabeth Hospital Birmingham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E4962" w14:textId="77777777" w:rsidR="00E05C59" w:rsidRPr="00E05C59" w:rsidRDefault="00E05C59" w:rsidP="002B76D6">
            <w:pPr>
              <w:suppressAutoHyphens/>
              <w:overflowPunct w:val="0"/>
              <w:autoSpaceDE w:val="0"/>
              <w:autoSpaceDN w:val="0"/>
              <w:spacing w:before="118"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 xml:space="preserve">Mr Naidu | Mr </w:t>
            </w:r>
            <w:proofErr w:type="spellStart"/>
            <w:r w:rsidRPr="00E05C59">
              <w:rPr>
                <w:rFonts w:ascii="Arial" w:eastAsia="Calibri" w:hAnsi="Arial" w:cs="Arial"/>
                <w:sz w:val="18"/>
                <w:szCs w:val="18"/>
              </w:rPr>
              <w:t>Fallouh</w:t>
            </w:r>
            <w:proofErr w:type="spellEnd"/>
            <w:r w:rsidRPr="00E05C5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E05C59">
              <w:rPr>
                <w:rFonts w:ascii="Arial" w:eastAsia="Calibri" w:hAnsi="Arial" w:cs="Arial"/>
                <w:sz w:val="18"/>
                <w:szCs w:val="18"/>
                <w:lang w:val="en-US"/>
              </w:rPr>
              <w:t>| Dr Turner</w:t>
            </w:r>
          </w:p>
        </w:tc>
      </w:tr>
      <w:tr w:rsidR="00E05C59" w:rsidRPr="00E05C59" w14:paraId="26BF7190" w14:textId="77777777" w:rsidTr="002B76D6">
        <w:trPr>
          <w:trHeight w:val="249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C36FF" w14:textId="77777777" w:rsidR="00E05C59" w:rsidRPr="00E05C59" w:rsidRDefault="00E05C59" w:rsidP="002B76D6">
            <w:pPr>
              <w:suppressAutoHyphens/>
              <w:overflowPunct w:val="0"/>
              <w:autoSpaceDE w:val="0"/>
              <w:autoSpaceDN w:val="0"/>
              <w:spacing w:before="22" w:after="0" w:line="240" w:lineRule="auto"/>
              <w:ind w:left="71"/>
              <w:rPr>
                <w:rFonts w:ascii="Arial" w:eastAsia="Calibri" w:hAnsi="Arial" w:cs="Arial"/>
                <w:spacing w:val="-2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pacing w:val="-2"/>
                <w:sz w:val="18"/>
                <w:szCs w:val="18"/>
              </w:rPr>
              <w:t>Blackpool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6BCF0" w14:textId="77777777" w:rsidR="00E05C59" w:rsidRPr="00E05C59" w:rsidRDefault="00E05C59" w:rsidP="002B76D6">
            <w:pPr>
              <w:suppressAutoHyphens/>
              <w:overflowPunct w:val="0"/>
              <w:autoSpaceDE w:val="0"/>
              <w:autoSpaceDN w:val="0"/>
              <w:spacing w:before="22" w:after="0" w:line="240" w:lineRule="auto"/>
              <w:ind w:left="70"/>
              <w:rPr>
                <w:rFonts w:ascii="Arial" w:eastAsia="Calibri" w:hAnsi="Arial" w:cs="Arial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>Blackpool Victoria Hospital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B1708" w14:textId="77777777" w:rsidR="00E05C59" w:rsidRPr="00E05C59" w:rsidRDefault="00E05C59" w:rsidP="002B76D6">
            <w:pPr>
              <w:suppressAutoHyphens/>
              <w:overflowPunct w:val="0"/>
              <w:autoSpaceDE w:val="0"/>
              <w:autoSpaceDN w:val="0"/>
              <w:spacing w:before="22"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 xml:space="preserve"> Mr Purohit | Dr Khan </w:t>
            </w:r>
          </w:p>
        </w:tc>
      </w:tr>
      <w:tr w:rsidR="00E05C59" w:rsidRPr="00E05C59" w14:paraId="69040FF8" w14:textId="77777777" w:rsidTr="002B76D6">
        <w:trPr>
          <w:trHeight w:val="249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46B1F" w14:textId="77777777" w:rsidR="00E05C59" w:rsidRPr="00E05C59" w:rsidRDefault="00E05C59" w:rsidP="002B76D6">
            <w:pPr>
              <w:suppressAutoHyphens/>
              <w:overflowPunct w:val="0"/>
              <w:autoSpaceDE w:val="0"/>
              <w:autoSpaceDN w:val="0"/>
              <w:spacing w:before="22" w:after="0" w:line="240" w:lineRule="auto"/>
              <w:ind w:left="71"/>
              <w:rPr>
                <w:rFonts w:ascii="Arial" w:eastAsia="Calibri" w:hAnsi="Arial" w:cs="Arial"/>
                <w:spacing w:val="-2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pacing w:val="-2"/>
                <w:sz w:val="18"/>
                <w:szCs w:val="18"/>
              </w:rPr>
              <w:t>Bristol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E3485" w14:textId="77777777" w:rsidR="00E05C59" w:rsidRPr="00E05C59" w:rsidRDefault="00E05C59" w:rsidP="002B76D6">
            <w:pPr>
              <w:suppressAutoHyphens/>
              <w:overflowPunct w:val="0"/>
              <w:autoSpaceDE w:val="0"/>
              <w:autoSpaceDN w:val="0"/>
              <w:spacing w:before="22" w:after="0" w:line="240" w:lineRule="auto"/>
              <w:ind w:left="70"/>
              <w:rPr>
                <w:rFonts w:ascii="Arial" w:eastAsia="Calibri" w:hAnsi="Arial" w:cs="Arial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>Bristol Royal Infirmary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184E5" w14:textId="77777777" w:rsidR="00E05C59" w:rsidRPr="00E05C59" w:rsidRDefault="00E05C59" w:rsidP="002B76D6">
            <w:pPr>
              <w:suppressAutoHyphens/>
              <w:overflowPunct w:val="0"/>
              <w:autoSpaceDE w:val="0"/>
              <w:autoSpaceDN w:val="0"/>
              <w:spacing w:before="22"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 xml:space="preserve"> Dr Curtis | Mr </w:t>
            </w:r>
            <w:proofErr w:type="spellStart"/>
            <w:r w:rsidRPr="00E05C59">
              <w:rPr>
                <w:rFonts w:ascii="Arial" w:eastAsia="Calibri" w:hAnsi="Arial" w:cs="Arial"/>
                <w:sz w:val="18"/>
                <w:szCs w:val="18"/>
              </w:rPr>
              <w:t>Perikleous</w:t>
            </w:r>
            <w:proofErr w:type="spellEnd"/>
          </w:p>
        </w:tc>
      </w:tr>
      <w:tr w:rsidR="00E05C59" w:rsidRPr="00E05C59" w14:paraId="75E4C30F" w14:textId="77777777" w:rsidTr="002B76D6">
        <w:trPr>
          <w:trHeight w:val="25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58192" w14:textId="77777777" w:rsidR="00E05C59" w:rsidRPr="00E05C59" w:rsidRDefault="00E05C59" w:rsidP="002B76D6">
            <w:pPr>
              <w:suppressAutoHyphens/>
              <w:overflowPunct w:val="0"/>
              <w:autoSpaceDE w:val="0"/>
              <w:autoSpaceDN w:val="0"/>
              <w:spacing w:before="22" w:after="0" w:line="240" w:lineRule="auto"/>
              <w:ind w:left="71"/>
              <w:rPr>
                <w:rFonts w:ascii="Arial" w:eastAsia="Calibri" w:hAnsi="Arial" w:cs="Arial"/>
                <w:spacing w:val="-2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pacing w:val="-2"/>
                <w:sz w:val="18"/>
                <w:szCs w:val="18"/>
              </w:rPr>
              <w:t>Cambridge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8AE23" w14:textId="77777777" w:rsidR="00E05C59" w:rsidRPr="00E05C59" w:rsidRDefault="00E05C59" w:rsidP="002B76D6">
            <w:pPr>
              <w:suppressAutoHyphens/>
              <w:overflowPunct w:val="0"/>
              <w:autoSpaceDE w:val="0"/>
              <w:autoSpaceDN w:val="0"/>
              <w:spacing w:before="22" w:after="0" w:line="240" w:lineRule="auto"/>
              <w:ind w:left="70"/>
              <w:rPr>
                <w:rFonts w:ascii="Arial" w:eastAsia="Calibri" w:hAnsi="Arial" w:cs="Arial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>Addenbrookes Hospital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D1DFF" w14:textId="77777777" w:rsidR="00E05C59" w:rsidRPr="00E05C59" w:rsidRDefault="00E05C59" w:rsidP="002B76D6">
            <w:pPr>
              <w:suppressAutoHyphens/>
              <w:overflowPunct w:val="0"/>
              <w:autoSpaceDE w:val="0"/>
              <w:autoSpaceDN w:val="0"/>
              <w:spacing w:before="22"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>Dr Mahadeva</w:t>
            </w:r>
          </w:p>
        </w:tc>
      </w:tr>
      <w:tr w:rsidR="00E05C59" w:rsidRPr="00E05C59" w14:paraId="0987A564" w14:textId="77777777" w:rsidTr="002B76D6">
        <w:trPr>
          <w:trHeight w:val="249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C075D" w14:textId="77777777" w:rsidR="00E05C59" w:rsidRPr="00E05C59" w:rsidRDefault="00E05C59" w:rsidP="002B76D6">
            <w:pPr>
              <w:suppressAutoHyphens/>
              <w:overflowPunct w:val="0"/>
              <w:autoSpaceDE w:val="0"/>
              <w:autoSpaceDN w:val="0"/>
              <w:spacing w:before="22" w:after="0" w:line="240" w:lineRule="auto"/>
              <w:ind w:left="71"/>
              <w:rPr>
                <w:rFonts w:ascii="Arial" w:eastAsia="Calibri" w:hAnsi="Arial" w:cs="Arial"/>
                <w:spacing w:val="-2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pacing w:val="-2"/>
                <w:sz w:val="18"/>
                <w:szCs w:val="18"/>
              </w:rPr>
              <w:t>Cardiff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370CD" w14:textId="77777777" w:rsidR="00E05C59" w:rsidRPr="00E05C59" w:rsidRDefault="00E05C59" w:rsidP="002B76D6">
            <w:pPr>
              <w:suppressAutoHyphens/>
              <w:overflowPunct w:val="0"/>
              <w:autoSpaceDE w:val="0"/>
              <w:autoSpaceDN w:val="0"/>
              <w:spacing w:before="22" w:after="0" w:line="240" w:lineRule="auto"/>
              <w:ind w:left="70"/>
              <w:rPr>
                <w:rFonts w:ascii="Arial" w:eastAsia="Calibri" w:hAnsi="Arial" w:cs="Arial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>University Hospital Wales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B1F2B" w14:textId="77777777" w:rsidR="00E05C59" w:rsidRPr="00E05C59" w:rsidRDefault="00E05C59" w:rsidP="002B76D6">
            <w:pPr>
              <w:suppressAutoHyphens/>
              <w:overflowPunct w:val="0"/>
              <w:autoSpaceDE w:val="0"/>
              <w:autoSpaceDN w:val="0"/>
              <w:spacing w:before="22"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 xml:space="preserve">Ms </w:t>
            </w:r>
            <w:proofErr w:type="spellStart"/>
            <w:r w:rsidRPr="00E05C59">
              <w:rPr>
                <w:rFonts w:ascii="Arial" w:eastAsia="Calibri" w:hAnsi="Arial" w:cs="Arial"/>
                <w:sz w:val="18"/>
                <w:szCs w:val="18"/>
              </w:rPr>
              <w:t>Kornaszewska</w:t>
            </w:r>
            <w:proofErr w:type="spellEnd"/>
            <w:r w:rsidRPr="00E05C59">
              <w:rPr>
                <w:rFonts w:ascii="Arial" w:eastAsia="Calibri" w:hAnsi="Arial" w:cs="Arial"/>
                <w:sz w:val="18"/>
                <w:szCs w:val="18"/>
              </w:rPr>
              <w:t xml:space="preserve"> | Dr </w:t>
            </w:r>
            <w:proofErr w:type="spellStart"/>
            <w:r w:rsidRPr="00E05C59">
              <w:rPr>
                <w:rFonts w:ascii="Arial" w:eastAsia="Calibri" w:hAnsi="Arial" w:cs="Arial"/>
                <w:sz w:val="18"/>
                <w:szCs w:val="18"/>
              </w:rPr>
              <w:t>Sabit</w:t>
            </w:r>
            <w:proofErr w:type="spellEnd"/>
          </w:p>
        </w:tc>
      </w:tr>
      <w:tr w:rsidR="00E05C59" w:rsidRPr="00E05C59" w14:paraId="7B9ED625" w14:textId="77777777" w:rsidTr="002B76D6">
        <w:trPr>
          <w:trHeight w:val="249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0AF0B" w14:textId="77777777" w:rsidR="00E05C59" w:rsidRPr="00E05C59" w:rsidRDefault="00E05C59" w:rsidP="002B76D6">
            <w:pPr>
              <w:suppressAutoHyphens/>
              <w:overflowPunct w:val="0"/>
              <w:autoSpaceDE w:val="0"/>
              <w:autoSpaceDN w:val="0"/>
              <w:spacing w:before="22" w:after="0" w:line="240" w:lineRule="auto"/>
              <w:ind w:left="71"/>
              <w:rPr>
                <w:rFonts w:ascii="Arial" w:eastAsia="Calibri" w:hAnsi="Arial" w:cs="Arial"/>
                <w:spacing w:val="-2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pacing w:val="-2"/>
                <w:sz w:val="18"/>
                <w:szCs w:val="18"/>
              </w:rPr>
              <w:t>Coventry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7F7EF" w14:textId="77777777" w:rsidR="00E05C59" w:rsidRPr="00E05C59" w:rsidRDefault="00E05C59" w:rsidP="002B76D6">
            <w:pPr>
              <w:suppressAutoHyphens/>
              <w:overflowPunct w:val="0"/>
              <w:autoSpaceDE w:val="0"/>
              <w:autoSpaceDN w:val="0"/>
              <w:spacing w:before="22" w:after="0" w:line="240" w:lineRule="auto"/>
              <w:ind w:left="70"/>
              <w:rPr>
                <w:rFonts w:ascii="Arial" w:eastAsia="Calibri" w:hAnsi="Arial" w:cs="Arial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>Uni Hospitals Coventry and Warwickshire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F7BD8" w14:textId="77777777" w:rsidR="00E05C59" w:rsidRPr="00E05C59" w:rsidRDefault="00E05C59" w:rsidP="002B76D6">
            <w:pPr>
              <w:suppressAutoHyphens/>
              <w:overflowPunct w:val="0"/>
              <w:autoSpaceDE w:val="0"/>
              <w:autoSpaceDN w:val="0"/>
              <w:spacing w:before="22"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  <w:lang w:val="de-DE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  <w:lang w:val="de-DE"/>
              </w:rPr>
              <w:t>Mr Hernandez| Dr Ortiz-</w:t>
            </w:r>
            <w:proofErr w:type="spellStart"/>
            <w:r w:rsidRPr="00E05C59">
              <w:rPr>
                <w:rFonts w:ascii="Arial" w:eastAsia="Calibri" w:hAnsi="Arial" w:cs="Arial"/>
                <w:sz w:val="18"/>
                <w:szCs w:val="18"/>
                <w:lang w:val="de-DE"/>
              </w:rPr>
              <w:t>Comino</w:t>
            </w:r>
            <w:proofErr w:type="spellEnd"/>
          </w:p>
        </w:tc>
      </w:tr>
      <w:tr w:rsidR="00E05C59" w:rsidRPr="00E05C59" w14:paraId="75E5B195" w14:textId="77777777" w:rsidTr="002B76D6">
        <w:trPr>
          <w:trHeight w:val="25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A50FD" w14:textId="77777777" w:rsidR="00E05C59" w:rsidRPr="00E05C59" w:rsidRDefault="00E05C59" w:rsidP="002B76D6">
            <w:pPr>
              <w:suppressAutoHyphens/>
              <w:overflowPunct w:val="0"/>
              <w:autoSpaceDE w:val="0"/>
              <w:autoSpaceDN w:val="0"/>
              <w:spacing w:before="22" w:after="0" w:line="240" w:lineRule="auto"/>
              <w:ind w:left="71"/>
              <w:rPr>
                <w:rFonts w:ascii="Arial" w:eastAsia="Calibri" w:hAnsi="Arial" w:cs="Arial"/>
                <w:spacing w:val="-4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pacing w:val="-4"/>
                <w:sz w:val="18"/>
                <w:szCs w:val="18"/>
              </w:rPr>
              <w:t>Hull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1C404" w14:textId="77777777" w:rsidR="00E05C59" w:rsidRPr="00E05C59" w:rsidRDefault="00E05C59" w:rsidP="002B76D6">
            <w:pPr>
              <w:suppressAutoHyphens/>
              <w:overflowPunct w:val="0"/>
              <w:autoSpaceDE w:val="0"/>
              <w:autoSpaceDN w:val="0"/>
              <w:spacing w:before="22" w:after="0" w:line="240" w:lineRule="auto"/>
              <w:ind w:left="70"/>
              <w:rPr>
                <w:rFonts w:ascii="Arial" w:eastAsia="Calibri" w:hAnsi="Arial" w:cs="Arial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>Castle Hill Hospital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99994" w14:textId="77777777" w:rsidR="00E05C59" w:rsidRPr="00E05C59" w:rsidRDefault="00E05C59" w:rsidP="002B76D6">
            <w:pPr>
              <w:suppressAutoHyphens/>
              <w:overflowPunct w:val="0"/>
              <w:autoSpaceDE w:val="0"/>
              <w:autoSpaceDN w:val="0"/>
              <w:spacing w:before="22"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 xml:space="preserve">Mr </w:t>
            </w:r>
            <w:proofErr w:type="spellStart"/>
            <w:r w:rsidRPr="00E05C59">
              <w:rPr>
                <w:rFonts w:ascii="Arial" w:eastAsia="Calibri" w:hAnsi="Arial" w:cs="Arial"/>
                <w:sz w:val="18"/>
                <w:szCs w:val="18"/>
              </w:rPr>
              <w:t>Tentzeris</w:t>
            </w:r>
            <w:proofErr w:type="spellEnd"/>
            <w:r w:rsidRPr="00E05C59">
              <w:rPr>
                <w:rFonts w:ascii="Arial" w:eastAsia="Calibri" w:hAnsi="Arial" w:cs="Arial"/>
                <w:sz w:val="18"/>
                <w:szCs w:val="18"/>
              </w:rPr>
              <w:t xml:space="preserve"> | Mr Crooks</w:t>
            </w:r>
          </w:p>
        </w:tc>
      </w:tr>
      <w:tr w:rsidR="00E05C59" w:rsidRPr="00E05C59" w14:paraId="4823E957" w14:textId="77777777" w:rsidTr="002B76D6">
        <w:trPr>
          <w:trHeight w:val="249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A93C6" w14:textId="77777777" w:rsidR="00E05C59" w:rsidRPr="00E05C59" w:rsidRDefault="00E05C59" w:rsidP="002B76D6">
            <w:pPr>
              <w:suppressAutoHyphens/>
              <w:overflowPunct w:val="0"/>
              <w:autoSpaceDE w:val="0"/>
              <w:autoSpaceDN w:val="0"/>
              <w:spacing w:before="22" w:after="0" w:line="240" w:lineRule="auto"/>
              <w:ind w:left="71"/>
              <w:rPr>
                <w:rFonts w:ascii="Arial" w:eastAsia="Calibri" w:hAnsi="Arial" w:cs="Arial"/>
                <w:spacing w:val="-2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pacing w:val="-2"/>
                <w:sz w:val="18"/>
                <w:szCs w:val="18"/>
              </w:rPr>
              <w:t>Leeds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3C31B" w14:textId="77777777" w:rsidR="00E05C59" w:rsidRPr="00E05C59" w:rsidRDefault="00E05C59" w:rsidP="002B76D6">
            <w:pPr>
              <w:suppressAutoHyphens/>
              <w:overflowPunct w:val="0"/>
              <w:autoSpaceDE w:val="0"/>
              <w:autoSpaceDN w:val="0"/>
              <w:spacing w:before="22" w:after="0" w:line="240" w:lineRule="auto"/>
              <w:ind w:left="70"/>
              <w:rPr>
                <w:rFonts w:ascii="Arial" w:eastAsia="Calibri" w:hAnsi="Arial" w:cs="Arial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>Spire Leeds Hospital (Private)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0DB24" w14:textId="77777777" w:rsidR="00E05C59" w:rsidRPr="00E05C59" w:rsidRDefault="00E05C59" w:rsidP="002B76D6">
            <w:pPr>
              <w:suppressAutoHyphens/>
              <w:overflowPunct w:val="0"/>
              <w:autoSpaceDE w:val="0"/>
              <w:autoSpaceDN w:val="0"/>
              <w:spacing w:before="22"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 xml:space="preserve">Mr </w:t>
            </w:r>
            <w:proofErr w:type="spellStart"/>
            <w:r w:rsidRPr="00E05C59">
              <w:rPr>
                <w:rFonts w:ascii="Arial" w:eastAsia="Calibri" w:hAnsi="Arial" w:cs="Arial"/>
                <w:sz w:val="18"/>
                <w:szCs w:val="18"/>
              </w:rPr>
              <w:t>Papagiannopoulos</w:t>
            </w:r>
            <w:proofErr w:type="spellEnd"/>
          </w:p>
        </w:tc>
      </w:tr>
      <w:tr w:rsidR="00E05C59" w:rsidRPr="00E05C59" w14:paraId="258931CF" w14:textId="77777777" w:rsidTr="002B76D6">
        <w:trPr>
          <w:trHeight w:val="25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B92C9" w14:textId="77777777" w:rsidR="00E05C59" w:rsidRPr="00E05C59" w:rsidRDefault="00E05C59" w:rsidP="002B76D6">
            <w:pPr>
              <w:suppressAutoHyphens/>
              <w:overflowPunct w:val="0"/>
              <w:autoSpaceDE w:val="0"/>
              <w:autoSpaceDN w:val="0"/>
              <w:spacing w:before="22" w:after="0" w:line="240" w:lineRule="auto"/>
              <w:ind w:left="71"/>
              <w:rPr>
                <w:rFonts w:ascii="Arial" w:eastAsia="Calibri" w:hAnsi="Arial" w:cs="Arial"/>
                <w:spacing w:val="-2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pacing w:val="-2"/>
                <w:sz w:val="18"/>
                <w:szCs w:val="18"/>
              </w:rPr>
              <w:t>Leeds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AFD3D" w14:textId="77777777" w:rsidR="00E05C59" w:rsidRPr="00E05C59" w:rsidRDefault="00E05C59" w:rsidP="002B76D6">
            <w:pPr>
              <w:suppressAutoHyphens/>
              <w:overflowPunct w:val="0"/>
              <w:autoSpaceDE w:val="0"/>
              <w:autoSpaceDN w:val="0"/>
              <w:spacing w:before="22" w:after="0" w:line="240" w:lineRule="auto"/>
              <w:ind w:left="70"/>
              <w:rPr>
                <w:rFonts w:ascii="Arial" w:eastAsia="Calibri" w:hAnsi="Arial" w:cs="Arial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>St James University Hospital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1ED4C" w14:textId="77777777" w:rsidR="00E05C59" w:rsidRPr="00E05C59" w:rsidRDefault="00E05C59" w:rsidP="002B76D6">
            <w:pPr>
              <w:suppressAutoHyphens/>
              <w:overflowPunct w:val="0"/>
              <w:autoSpaceDE w:val="0"/>
              <w:autoSpaceDN w:val="0"/>
              <w:spacing w:before="22"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  <w:lang w:val="fr-FR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  <w:lang w:val="fr-FR"/>
              </w:rPr>
              <w:t xml:space="preserve">Mr Chaudhuri | Dr </w:t>
            </w:r>
            <w:proofErr w:type="spellStart"/>
            <w:r w:rsidRPr="00E05C59">
              <w:rPr>
                <w:rFonts w:ascii="Arial" w:eastAsia="Calibri" w:hAnsi="Arial" w:cs="Arial"/>
                <w:sz w:val="18"/>
                <w:szCs w:val="18"/>
                <w:lang w:val="fr-FR"/>
              </w:rPr>
              <w:t>Hambleton</w:t>
            </w:r>
            <w:proofErr w:type="spellEnd"/>
            <w:r w:rsidRPr="00E05C59">
              <w:rPr>
                <w:rFonts w:ascii="Arial" w:eastAsia="Calibri" w:hAnsi="Arial" w:cs="Arial"/>
                <w:sz w:val="18"/>
                <w:szCs w:val="18"/>
                <w:lang w:val="fr-FR"/>
              </w:rPr>
              <w:t xml:space="preserve"> | Dr </w:t>
            </w:r>
            <w:proofErr w:type="spellStart"/>
            <w:r w:rsidRPr="00E05C59">
              <w:rPr>
                <w:rFonts w:ascii="Arial" w:eastAsia="Calibri" w:hAnsi="Arial" w:cs="Arial"/>
                <w:sz w:val="18"/>
                <w:szCs w:val="18"/>
                <w:lang w:val="fr-FR"/>
              </w:rPr>
              <w:t>Ellames</w:t>
            </w:r>
            <w:proofErr w:type="spellEnd"/>
          </w:p>
        </w:tc>
      </w:tr>
      <w:tr w:rsidR="00E05C59" w:rsidRPr="00E05C59" w14:paraId="2DE0C426" w14:textId="77777777" w:rsidTr="002B76D6">
        <w:trPr>
          <w:trHeight w:val="413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8AAB1" w14:textId="77777777" w:rsidR="00E05C59" w:rsidRPr="00E05C59" w:rsidRDefault="00E05C59" w:rsidP="002B76D6">
            <w:pPr>
              <w:suppressAutoHyphens/>
              <w:overflowPunct w:val="0"/>
              <w:autoSpaceDE w:val="0"/>
              <w:autoSpaceDN w:val="0"/>
              <w:spacing w:before="102" w:after="0" w:line="240" w:lineRule="auto"/>
              <w:ind w:left="71"/>
              <w:rPr>
                <w:rFonts w:ascii="Arial" w:eastAsia="Calibri" w:hAnsi="Arial" w:cs="Arial"/>
                <w:spacing w:val="-2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pacing w:val="-2"/>
                <w:sz w:val="18"/>
                <w:szCs w:val="18"/>
              </w:rPr>
              <w:t>Leicester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90FA2" w14:textId="77777777" w:rsidR="00E05C59" w:rsidRPr="00E05C59" w:rsidRDefault="00E05C59" w:rsidP="002B76D6">
            <w:pPr>
              <w:suppressAutoHyphens/>
              <w:overflowPunct w:val="0"/>
              <w:autoSpaceDE w:val="0"/>
              <w:autoSpaceDN w:val="0"/>
              <w:spacing w:before="102" w:after="0" w:line="240" w:lineRule="auto"/>
              <w:ind w:left="70"/>
              <w:rPr>
                <w:rFonts w:ascii="Arial" w:eastAsia="Calibri" w:hAnsi="Arial" w:cs="Arial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>Glenfield Hospital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990B2" w14:textId="77777777" w:rsidR="00E05C59" w:rsidRPr="00E05C59" w:rsidRDefault="00E05C59" w:rsidP="002B76D6">
            <w:pPr>
              <w:suppressAutoHyphens/>
              <w:overflowPunct w:val="0"/>
              <w:autoSpaceDE w:val="0"/>
              <w:autoSpaceDN w:val="0"/>
              <w:spacing w:before="102"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>Mr Rathinam | Mr Caruana | Dr Panchal</w:t>
            </w:r>
          </w:p>
        </w:tc>
      </w:tr>
      <w:tr w:rsidR="00E05C59" w:rsidRPr="00E05C59" w14:paraId="5BE3379C" w14:textId="77777777" w:rsidTr="002B76D6">
        <w:trPr>
          <w:trHeight w:val="49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1A439" w14:textId="77777777" w:rsidR="00E05C59" w:rsidRPr="00E05C59" w:rsidRDefault="00E05C59" w:rsidP="002B76D6">
            <w:pPr>
              <w:suppressAutoHyphens/>
              <w:overflowPunct w:val="0"/>
              <w:autoSpaceDE w:val="0"/>
              <w:autoSpaceDN w:val="0"/>
              <w:spacing w:before="142" w:after="0" w:line="240" w:lineRule="auto"/>
              <w:ind w:left="71"/>
              <w:rPr>
                <w:rFonts w:ascii="Arial" w:eastAsia="Calibri" w:hAnsi="Arial" w:cs="Arial"/>
                <w:spacing w:val="-2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pacing w:val="-2"/>
                <w:sz w:val="18"/>
                <w:szCs w:val="18"/>
              </w:rPr>
              <w:t>Liverpool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5DDF2" w14:textId="77777777" w:rsidR="00E05C59" w:rsidRPr="00E05C59" w:rsidRDefault="00E05C59" w:rsidP="002B76D6">
            <w:pPr>
              <w:suppressAutoHyphens/>
              <w:overflowPunct w:val="0"/>
              <w:autoSpaceDE w:val="0"/>
              <w:autoSpaceDN w:val="0"/>
              <w:spacing w:before="142" w:after="0" w:line="240" w:lineRule="auto"/>
              <w:ind w:left="70"/>
              <w:rPr>
                <w:rFonts w:ascii="Arial" w:eastAsia="Calibri" w:hAnsi="Arial" w:cs="Arial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>Liverpool Heart &amp; Chest Hospital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07272" w14:textId="77777777" w:rsidR="00E05C59" w:rsidRPr="00E05C59" w:rsidRDefault="00E05C59" w:rsidP="002B76D6">
            <w:pPr>
              <w:suppressAutoHyphens/>
              <w:overflowPunct w:val="0"/>
              <w:autoSpaceDE w:val="0"/>
              <w:autoSpaceDN w:val="0"/>
              <w:spacing w:before="142" w:after="0" w:line="240" w:lineRule="auto"/>
              <w:ind w:left="67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>Dr</w:t>
            </w:r>
            <w:r w:rsidRPr="00E05C59">
              <w:rPr>
                <w:rFonts w:ascii="Arial" w:eastAsia="Calibri" w:hAnsi="Arial" w:cs="Arial"/>
                <w:spacing w:val="40"/>
                <w:sz w:val="18"/>
                <w:szCs w:val="18"/>
              </w:rPr>
              <w:t xml:space="preserve"> </w:t>
            </w:r>
            <w:r w:rsidRPr="00E05C59">
              <w:rPr>
                <w:rFonts w:ascii="Arial" w:eastAsia="Calibri" w:hAnsi="Arial" w:cs="Arial"/>
                <w:sz w:val="18"/>
                <w:szCs w:val="18"/>
              </w:rPr>
              <w:t>Mohan</w:t>
            </w:r>
            <w:r w:rsidRPr="00E05C59">
              <w:rPr>
                <w:rFonts w:ascii="Arial" w:eastAsia="Calibri" w:hAnsi="Arial" w:cs="Arial"/>
                <w:position w:val="5"/>
                <w:sz w:val="18"/>
                <w:szCs w:val="18"/>
              </w:rPr>
              <w:t xml:space="preserve"> </w:t>
            </w:r>
            <w:r w:rsidRPr="00E05C59">
              <w:rPr>
                <w:rFonts w:ascii="Arial" w:eastAsia="Calibri" w:hAnsi="Arial" w:cs="Arial"/>
                <w:sz w:val="18"/>
                <w:szCs w:val="18"/>
              </w:rPr>
              <w:t xml:space="preserve">| Mr </w:t>
            </w:r>
            <w:proofErr w:type="spellStart"/>
            <w:r w:rsidRPr="00E05C59">
              <w:rPr>
                <w:rFonts w:ascii="Arial" w:eastAsia="Calibri" w:hAnsi="Arial" w:cs="Arial"/>
                <w:sz w:val="18"/>
                <w:szCs w:val="18"/>
              </w:rPr>
              <w:t>Shackcloth</w:t>
            </w:r>
            <w:proofErr w:type="spellEnd"/>
          </w:p>
        </w:tc>
      </w:tr>
      <w:tr w:rsidR="00E05C59" w:rsidRPr="00E05C59" w14:paraId="5E5F9715" w14:textId="77777777" w:rsidTr="002B76D6">
        <w:trPr>
          <w:trHeight w:val="25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93E5A" w14:textId="77777777" w:rsidR="00E05C59" w:rsidRPr="00E05C59" w:rsidRDefault="00E05C59" w:rsidP="002B76D6">
            <w:pPr>
              <w:suppressAutoHyphens/>
              <w:overflowPunct w:val="0"/>
              <w:autoSpaceDE w:val="0"/>
              <w:autoSpaceDN w:val="0"/>
              <w:spacing w:before="22" w:after="0" w:line="240" w:lineRule="auto"/>
              <w:ind w:left="71"/>
              <w:rPr>
                <w:rFonts w:ascii="Arial" w:eastAsia="Calibri" w:hAnsi="Arial" w:cs="Arial"/>
                <w:spacing w:val="-2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pacing w:val="-2"/>
                <w:sz w:val="18"/>
                <w:szCs w:val="18"/>
              </w:rPr>
              <w:t>London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9E500" w14:textId="77777777" w:rsidR="00E05C59" w:rsidRPr="00E05C59" w:rsidRDefault="00E05C59" w:rsidP="002B76D6">
            <w:pPr>
              <w:suppressAutoHyphens/>
              <w:overflowPunct w:val="0"/>
              <w:autoSpaceDE w:val="0"/>
              <w:autoSpaceDN w:val="0"/>
              <w:spacing w:before="22" w:after="0" w:line="240" w:lineRule="auto"/>
              <w:ind w:left="70"/>
              <w:rPr>
                <w:rFonts w:ascii="Arial" w:eastAsia="Calibri" w:hAnsi="Arial" w:cs="Arial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>Guys and St Thomas’s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316D5" w14:textId="77777777" w:rsidR="00E05C59" w:rsidRPr="00E05C59" w:rsidRDefault="00E05C59" w:rsidP="002B76D6">
            <w:pPr>
              <w:suppressAutoHyphens/>
              <w:overflowPunct w:val="0"/>
              <w:autoSpaceDE w:val="0"/>
              <w:autoSpaceDN w:val="0"/>
              <w:spacing w:before="22" w:after="0" w:line="240" w:lineRule="auto"/>
              <w:ind w:left="67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>Dr</w:t>
            </w:r>
            <w:r w:rsidRPr="00E05C59">
              <w:rPr>
                <w:rFonts w:ascii="Arial" w:eastAsia="Calibri" w:hAnsi="Arial" w:cs="Arial"/>
                <w:spacing w:val="40"/>
                <w:sz w:val="18"/>
                <w:szCs w:val="18"/>
              </w:rPr>
              <w:t xml:space="preserve"> </w:t>
            </w:r>
            <w:r w:rsidRPr="00E05C59">
              <w:rPr>
                <w:rFonts w:ascii="Arial" w:eastAsia="Calibri" w:hAnsi="Arial" w:cs="Arial"/>
                <w:sz w:val="18"/>
                <w:szCs w:val="18"/>
              </w:rPr>
              <w:t>Dewar | Mr Okiror | Dr Batista</w:t>
            </w:r>
          </w:p>
        </w:tc>
      </w:tr>
      <w:tr w:rsidR="00E05C59" w:rsidRPr="00E05C59" w14:paraId="36FEB314" w14:textId="77777777" w:rsidTr="002B76D6">
        <w:trPr>
          <w:trHeight w:val="55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3F931" w14:textId="77777777" w:rsidR="00E05C59" w:rsidRPr="00E05C59" w:rsidRDefault="00E05C59" w:rsidP="002B76D6">
            <w:pPr>
              <w:suppressAutoHyphens/>
              <w:overflowPunct w:val="0"/>
              <w:autoSpaceDE w:val="0"/>
              <w:autoSpaceDN w:val="0"/>
              <w:spacing w:before="170" w:after="0" w:line="240" w:lineRule="auto"/>
              <w:ind w:left="71"/>
              <w:rPr>
                <w:rFonts w:ascii="Arial" w:eastAsia="Calibri" w:hAnsi="Arial" w:cs="Arial"/>
                <w:spacing w:val="-2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pacing w:val="-2"/>
                <w:sz w:val="18"/>
                <w:szCs w:val="18"/>
              </w:rPr>
              <w:t>London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B8A3E" w14:textId="77777777" w:rsidR="00E05C59" w:rsidRPr="00E05C59" w:rsidRDefault="00E05C59" w:rsidP="002B76D6">
            <w:pPr>
              <w:suppressAutoHyphens/>
              <w:overflowPunct w:val="0"/>
              <w:autoSpaceDE w:val="0"/>
              <w:autoSpaceDN w:val="0"/>
              <w:spacing w:before="170" w:after="0" w:line="240" w:lineRule="auto"/>
              <w:ind w:left="70"/>
              <w:rPr>
                <w:rFonts w:ascii="Arial" w:eastAsia="Calibri" w:hAnsi="Arial" w:cs="Arial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>Royal Brompton Hospital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34443" w14:textId="77777777" w:rsidR="00E05C59" w:rsidRPr="00E05C59" w:rsidRDefault="00E05C59" w:rsidP="002B76D6">
            <w:pPr>
              <w:suppressAutoHyphens/>
              <w:overflowPunct w:val="0"/>
              <w:autoSpaceDE w:val="0"/>
              <w:autoSpaceDN w:val="0"/>
              <w:spacing w:before="170" w:after="0" w:line="240" w:lineRule="auto"/>
              <w:ind w:left="67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>Dr Shah</w:t>
            </w:r>
            <w:r w:rsidRPr="00E05C59">
              <w:rPr>
                <w:rFonts w:ascii="Arial" w:eastAsia="Calibri" w:hAnsi="Arial" w:cs="Arial"/>
                <w:spacing w:val="40"/>
                <w:position w:val="5"/>
                <w:sz w:val="18"/>
                <w:szCs w:val="18"/>
              </w:rPr>
              <w:t xml:space="preserve"> </w:t>
            </w:r>
            <w:r w:rsidRPr="00E05C59">
              <w:rPr>
                <w:rFonts w:ascii="Arial" w:eastAsia="Calibri" w:hAnsi="Arial" w:cs="Arial"/>
                <w:sz w:val="18"/>
                <w:szCs w:val="18"/>
              </w:rPr>
              <w:t>| Prof Hopkinson</w:t>
            </w:r>
          </w:p>
        </w:tc>
      </w:tr>
      <w:tr w:rsidR="00E05C59" w:rsidRPr="00E05C59" w14:paraId="344FB421" w14:textId="77777777" w:rsidTr="002B76D6">
        <w:trPr>
          <w:trHeight w:val="393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8E01A" w14:textId="77777777" w:rsidR="00E05C59" w:rsidRPr="00E05C59" w:rsidRDefault="00E05C59" w:rsidP="002B76D6">
            <w:pPr>
              <w:suppressAutoHyphens/>
              <w:overflowPunct w:val="0"/>
              <w:autoSpaceDE w:val="0"/>
              <w:autoSpaceDN w:val="0"/>
              <w:spacing w:before="94" w:after="0" w:line="240" w:lineRule="auto"/>
              <w:ind w:left="71"/>
              <w:rPr>
                <w:rFonts w:ascii="Arial" w:eastAsia="Calibri" w:hAnsi="Arial" w:cs="Arial"/>
                <w:spacing w:val="-2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pacing w:val="-2"/>
                <w:sz w:val="18"/>
                <w:szCs w:val="18"/>
              </w:rPr>
              <w:t>London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A3D7C" w14:textId="77777777" w:rsidR="00E05C59" w:rsidRPr="00E05C59" w:rsidRDefault="00E05C59" w:rsidP="002B76D6">
            <w:pPr>
              <w:suppressAutoHyphens/>
              <w:overflowPunct w:val="0"/>
              <w:autoSpaceDE w:val="0"/>
              <w:autoSpaceDN w:val="0"/>
              <w:spacing w:before="94" w:after="0" w:line="240" w:lineRule="auto"/>
              <w:ind w:left="70"/>
              <w:rPr>
                <w:rFonts w:ascii="Arial" w:eastAsia="Calibri" w:hAnsi="Arial" w:cs="Arial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>St Bartholomew’s Hospital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57112" w14:textId="77777777" w:rsidR="00E05C59" w:rsidRPr="00E05C59" w:rsidRDefault="00E05C59" w:rsidP="002B76D6">
            <w:pPr>
              <w:suppressAutoHyphens/>
              <w:overflowPunct w:val="0"/>
              <w:autoSpaceDE w:val="0"/>
              <w:autoSpaceDN w:val="0"/>
              <w:spacing w:before="94"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>Mr Waller | Mr Tim Batchelor</w:t>
            </w:r>
          </w:p>
        </w:tc>
      </w:tr>
      <w:tr w:rsidR="00E05C59" w:rsidRPr="00E05C59" w14:paraId="0EF8A45E" w14:textId="77777777" w:rsidTr="002B76D6">
        <w:trPr>
          <w:trHeight w:val="41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E21BD" w14:textId="77777777" w:rsidR="00E05C59" w:rsidRPr="00E05C59" w:rsidRDefault="00E05C59" w:rsidP="002B76D6">
            <w:pPr>
              <w:suppressAutoHyphens/>
              <w:overflowPunct w:val="0"/>
              <w:autoSpaceDE w:val="0"/>
              <w:autoSpaceDN w:val="0"/>
              <w:spacing w:before="98" w:after="0" w:line="240" w:lineRule="auto"/>
              <w:ind w:left="71"/>
              <w:rPr>
                <w:rFonts w:ascii="Arial" w:eastAsia="Calibri" w:hAnsi="Arial" w:cs="Arial"/>
                <w:spacing w:val="-2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pacing w:val="-2"/>
                <w:sz w:val="18"/>
                <w:szCs w:val="18"/>
              </w:rPr>
              <w:t>London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14200" w14:textId="77777777" w:rsidR="00E05C59" w:rsidRPr="00E05C59" w:rsidRDefault="00E05C59" w:rsidP="002B76D6">
            <w:pPr>
              <w:suppressAutoHyphens/>
              <w:overflowPunct w:val="0"/>
              <w:autoSpaceDE w:val="0"/>
              <w:autoSpaceDN w:val="0"/>
              <w:spacing w:before="98" w:after="0" w:line="240" w:lineRule="auto"/>
              <w:ind w:left="70"/>
              <w:rPr>
                <w:rFonts w:ascii="Arial" w:eastAsia="Calibri" w:hAnsi="Arial" w:cs="Arial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>St George’s Hospital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DDB09" w14:textId="77777777" w:rsidR="00E05C59" w:rsidRPr="00E05C59" w:rsidRDefault="00E05C59" w:rsidP="002B76D6">
            <w:pPr>
              <w:suppressAutoHyphens/>
              <w:overflowPunct w:val="0"/>
              <w:autoSpaceDE w:val="0"/>
              <w:autoSpaceDN w:val="0"/>
              <w:spacing w:before="98"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>Mr Vaughan | Dr Ruickbie</w:t>
            </w:r>
          </w:p>
        </w:tc>
      </w:tr>
      <w:tr w:rsidR="00E05C59" w:rsidRPr="00E05C59" w14:paraId="19960E12" w14:textId="77777777" w:rsidTr="002B76D6">
        <w:trPr>
          <w:trHeight w:val="406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6512F" w14:textId="77777777" w:rsidR="00E05C59" w:rsidRPr="00E05C59" w:rsidRDefault="00E05C59" w:rsidP="002B76D6">
            <w:pPr>
              <w:suppressAutoHyphens/>
              <w:overflowPunct w:val="0"/>
              <w:autoSpaceDE w:val="0"/>
              <w:autoSpaceDN w:val="0"/>
              <w:spacing w:before="98" w:after="0" w:line="240" w:lineRule="auto"/>
              <w:ind w:left="71"/>
              <w:rPr>
                <w:rFonts w:ascii="Arial" w:eastAsia="Calibri" w:hAnsi="Arial" w:cs="Arial"/>
                <w:spacing w:val="-2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pacing w:val="-2"/>
                <w:sz w:val="18"/>
                <w:szCs w:val="18"/>
              </w:rPr>
              <w:t>London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56A44" w14:textId="77777777" w:rsidR="00E05C59" w:rsidRPr="00E05C59" w:rsidRDefault="00E05C59" w:rsidP="002B76D6">
            <w:pPr>
              <w:suppressAutoHyphens/>
              <w:overflowPunct w:val="0"/>
              <w:autoSpaceDE w:val="0"/>
              <w:autoSpaceDN w:val="0"/>
              <w:spacing w:before="98" w:after="0" w:line="240" w:lineRule="auto"/>
              <w:ind w:left="70"/>
              <w:rPr>
                <w:rFonts w:ascii="Arial" w:eastAsia="Calibri" w:hAnsi="Arial" w:cs="Arial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>The Harley Street Clinic (Private)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A85A7" w14:textId="77777777" w:rsidR="00E05C59" w:rsidRPr="00E05C59" w:rsidRDefault="00E05C59" w:rsidP="002B76D6">
            <w:pPr>
              <w:suppressAutoHyphens/>
              <w:overflowPunct w:val="0"/>
              <w:autoSpaceDE w:val="0"/>
              <w:autoSpaceDN w:val="0"/>
              <w:spacing w:before="98" w:after="0" w:line="240" w:lineRule="auto"/>
              <w:ind w:left="67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>Prof</w:t>
            </w:r>
            <w:r w:rsidRPr="00E05C59">
              <w:rPr>
                <w:rFonts w:ascii="Arial" w:eastAsia="Calibri" w:hAnsi="Arial" w:cs="Arial"/>
                <w:spacing w:val="40"/>
                <w:sz w:val="18"/>
                <w:szCs w:val="18"/>
              </w:rPr>
              <w:t xml:space="preserve"> </w:t>
            </w:r>
            <w:r w:rsidRPr="00E05C59">
              <w:rPr>
                <w:rFonts w:ascii="Arial" w:eastAsia="Calibri" w:hAnsi="Arial" w:cs="Arial"/>
                <w:sz w:val="18"/>
                <w:szCs w:val="18"/>
              </w:rPr>
              <w:t>Shah</w:t>
            </w:r>
          </w:p>
        </w:tc>
      </w:tr>
      <w:tr w:rsidR="00E05C59" w:rsidRPr="00E05C59" w14:paraId="53F01A4B" w14:textId="77777777" w:rsidTr="002B76D6">
        <w:trPr>
          <w:trHeight w:val="55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67712" w14:textId="77777777" w:rsidR="00E05C59" w:rsidRPr="00E05C59" w:rsidRDefault="00E05C59" w:rsidP="002B76D6">
            <w:pPr>
              <w:suppressAutoHyphens/>
              <w:overflowPunct w:val="0"/>
              <w:autoSpaceDE w:val="0"/>
              <w:autoSpaceDN w:val="0"/>
              <w:spacing w:before="170" w:after="0" w:line="240" w:lineRule="auto"/>
              <w:ind w:left="71"/>
              <w:rPr>
                <w:rFonts w:ascii="Arial" w:eastAsia="Calibri" w:hAnsi="Arial" w:cs="Arial"/>
                <w:spacing w:val="-2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pacing w:val="-2"/>
                <w:sz w:val="18"/>
                <w:szCs w:val="18"/>
              </w:rPr>
              <w:t>London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2BFAA" w14:textId="77777777" w:rsidR="00E05C59" w:rsidRPr="00E05C59" w:rsidRDefault="00E05C59" w:rsidP="002B76D6">
            <w:pPr>
              <w:suppressAutoHyphens/>
              <w:overflowPunct w:val="0"/>
              <w:autoSpaceDE w:val="0"/>
              <w:autoSpaceDN w:val="0"/>
              <w:spacing w:before="170" w:after="0" w:line="240" w:lineRule="auto"/>
              <w:ind w:left="70"/>
              <w:rPr>
                <w:rFonts w:ascii="Arial" w:eastAsia="Calibri" w:hAnsi="Arial" w:cs="Arial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>University College London Hospital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F933A" w14:textId="77777777" w:rsidR="00E05C59" w:rsidRPr="00E05C59" w:rsidRDefault="00E05C59" w:rsidP="002B76D6">
            <w:pPr>
              <w:suppressAutoHyphens/>
              <w:overflowPunct w:val="0"/>
              <w:autoSpaceDE w:val="0"/>
              <w:autoSpaceDN w:val="0"/>
              <w:spacing w:before="66" w:after="0" w:line="240" w:lineRule="auto"/>
              <w:ind w:left="67" w:right="651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>Dr</w:t>
            </w:r>
            <w:r w:rsidRPr="00E05C59">
              <w:rPr>
                <w:rFonts w:ascii="Arial" w:eastAsia="Calibri" w:hAnsi="Arial" w:cs="Arial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E05C59">
              <w:rPr>
                <w:rFonts w:ascii="Arial" w:eastAsia="Calibri" w:hAnsi="Arial" w:cs="Arial"/>
                <w:sz w:val="18"/>
                <w:szCs w:val="18"/>
              </w:rPr>
              <w:t>Thakrar</w:t>
            </w:r>
            <w:proofErr w:type="spellEnd"/>
            <w:r w:rsidRPr="00E05C59">
              <w:rPr>
                <w:rFonts w:ascii="Arial" w:eastAsia="Calibri" w:hAnsi="Arial" w:cs="Arial"/>
                <w:spacing w:val="-7"/>
                <w:sz w:val="18"/>
                <w:szCs w:val="18"/>
              </w:rPr>
              <w:t xml:space="preserve"> </w:t>
            </w:r>
            <w:r w:rsidRPr="00E05C59">
              <w:rPr>
                <w:rFonts w:ascii="Arial" w:eastAsia="Calibri" w:hAnsi="Arial" w:cs="Arial"/>
                <w:sz w:val="18"/>
                <w:szCs w:val="18"/>
              </w:rPr>
              <w:t>| Dr Kay Roy</w:t>
            </w:r>
          </w:p>
        </w:tc>
      </w:tr>
      <w:tr w:rsidR="00E05C59" w:rsidRPr="00E05C59" w14:paraId="366BA137" w14:textId="77777777" w:rsidTr="002B76D6">
        <w:trPr>
          <w:trHeight w:val="433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DA3C3" w14:textId="77777777" w:rsidR="00E05C59" w:rsidRPr="00E05C59" w:rsidRDefault="00E05C59" w:rsidP="002B76D6">
            <w:pPr>
              <w:suppressAutoHyphens/>
              <w:overflowPunct w:val="0"/>
              <w:autoSpaceDE w:val="0"/>
              <w:autoSpaceDN w:val="0"/>
              <w:spacing w:before="114" w:after="0" w:line="240" w:lineRule="auto"/>
              <w:ind w:left="71"/>
              <w:rPr>
                <w:rFonts w:ascii="Arial" w:eastAsia="Calibri" w:hAnsi="Arial" w:cs="Arial"/>
                <w:spacing w:val="-2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pacing w:val="-2"/>
                <w:sz w:val="18"/>
                <w:szCs w:val="18"/>
              </w:rPr>
              <w:t>Manchester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034A0" w14:textId="77777777" w:rsidR="00E05C59" w:rsidRPr="00E05C59" w:rsidRDefault="00E05C59" w:rsidP="002B76D6">
            <w:pPr>
              <w:suppressAutoHyphens/>
              <w:overflowPunct w:val="0"/>
              <w:autoSpaceDE w:val="0"/>
              <w:autoSpaceDN w:val="0"/>
              <w:spacing w:before="114" w:after="0" w:line="240" w:lineRule="auto"/>
              <w:ind w:left="70"/>
              <w:rPr>
                <w:rFonts w:ascii="Arial" w:eastAsia="Calibri" w:hAnsi="Arial" w:cs="Arial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>Wythenshawe Hospital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FAE3A" w14:textId="77777777" w:rsidR="00E05C59" w:rsidRPr="00E05C59" w:rsidRDefault="00E05C59" w:rsidP="002B76D6">
            <w:pPr>
              <w:suppressAutoHyphens/>
              <w:overflowPunct w:val="0"/>
              <w:autoSpaceDE w:val="0"/>
              <w:autoSpaceDN w:val="0"/>
              <w:spacing w:before="114" w:after="0" w:line="240" w:lineRule="auto"/>
              <w:ind w:left="67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>Dr Barraclough</w:t>
            </w:r>
            <w:r w:rsidRPr="00E05C59">
              <w:rPr>
                <w:rFonts w:ascii="Arial" w:eastAsia="Calibri" w:hAnsi="Arial" w:cs="Arial"/>
                <w:spacing w:val="40"/>
                <w:position w:val="5"/>
                <w:sz w:val="18"/>
                <w:szCs w:val="18"/>
              </w:rPr>
              <w:t xml:space="preserve"> </w:t>
            </w:r>
            <w:r w:rsidRPr="00E05C59">
              <w:rPr>
                <w:rFonts w:ascii="Arial" w:eastAsia="Calibri" w:hAnsi="Arial" w:cs="Arial"/>
                <w:sz w:val="18"/>
                <w:szCs w:val="18"/>
              </w:rPr>
              <w:t xml:space="preserve">| Mr </w:t>
            </w:r>
            <w:proofErr w:type="spellStart"/>
            <w:r w:rsidRPr="00E05C59">
              <w:rPr>
                <w:rFonts w:ascii="Arial" w:eastAsia="Calibri" w:hAnsi="Arial" w:cs="Arial"/>
                <w:sz w:val="18"/>
                <w:szCs w:val="18"/>
              </w:rPr>
              <w:t>Granato</w:t>
            </w:r>
            <w:proofErr w:type="spellEnd"/>
            <w:r w:rsidRPr="00E05C5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</w:tr>
      <w:tr w:rsidR="00E05C59" w:rsidRPr="00E05C59" w14:paraId="5EC6AED5" w14:textId="77777777" w:rsidTr="002B76D6">
        <w:trPr>
          <w:trHeight w:val="382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49305" w14:textId="77777777" w:rsidR="00E05C59" w:rsidRPr="00E05C59" w:rsidRDefault="00E05C59" w:rsidP="002B76D6">
            <w:pPr>
              <w:suppressAutoHyphens/>
              <w:overflowPunct w:val="0"/>
              <w:autoSpaceDE w:val="0"/>
              <w:autoSpaceDN w:val="0"/>
              <w:spacing w:before="86" w:after="0" w:line="240" w:lineRule="auto"/>
              <w:ind w:left="71"/>
              <w:rPr>
                <w:rFonts w:ascii="Arial" w:eastAsia="Calibri" w:hAnsi="Arial" w:cs="Arial"/>
                <w:spacing w:val="-2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pacing w:val="-2"/>
                <w:sz w:val="18"/>
                <w:szCs w:val="18"/>
              </w:rPr>
              <w:t>Middlesbrough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91110" w14:textId="77777777" w:rsidR="00E05C59" w:rsidRPr="00E05C59" w:rsidRDefault="00E05C59" w:rsidP="002B76D6">
            <w:pPr>
              <w:suppressAutoHyphens/>
              <w:overflowPunct w:val="0"/>
              <w:autoSpaceDE w:val="0"/>
              <w:autoSpaceDN w:val="0"/>
              <w:spacing w:before="86" w:after="0" w:line="240" w:lineRule="auto"/>
              <w:ind w:left="70"/>
              <w:rPr>
                <w:rFonts w:ascii="Arial" w:eastAsia="Calibri" w:hAnsi="Arial" w:cs="Arial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>James Cook University Hospital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08262" w14:textId="77777777" w:rsidR="00E05C59" w:rsidRPr="00E05C59" w:rsidRDefault="00E05C59" w:rsidP="002B76D6">
            <w:pPr>
              <w:suppressAutoHyphens/>
              <w:overflowPunct w:val="0"/>
              <w:autoSpaceDE w:val="0"/>
              <w:autoSpaceDN w:val="0"/>
              <w:spacing w:before="86"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 xml:space="preserve">Dr </w:t>
            </w:r>
            <w:proofErr w:type="spellStart"/>
            <w:r w:rsidRPr="00E05C59">
              <w:rPr>
                <w:rFonts w:ascii="Arial" w:eastAsia="Calibri" w:hAnsi="Arial" w:cs="Arial"/>
                <w:sz w:val="18"/>
                <w:szCs w:val="18"/>
              </w:rPr>
              <w:t>Sathyamurthy</w:t>
            </w:r>
            <w:proofErr w:type="spellEnd"/>
            <w:r w:rsidRPr="00E05C59">
              <w:rPr>
                <w:rFonts w:ascii="Arial" w:eastAsia="Calibri" w:hAnsi="Arial" w:cs="Arial"/>
                <w:sz w:val="18"/>
                <w:szCs w:val="18"/>
              </w:rPr>
              <w:t xml:space="preserve"> | Mr Dunning</w:t>
            </w:r>
          </w:p>
        </w:tc>
      </w:tr>
      <w:tr w:rsidR="00E05C59" w:rsidRPr="00E05C59" w14:paraId="1914FA7B" w14:textId="77777777" w:rsidTr="002B76D6">
        <w:trPr>
          <w:trHeight w:val="382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E1B4B" w14:textId="77777777" w:rsidR="00E05C59" w:rsidRPr="00E05C59" w:rsidRDefault="00E05C59" w:rsidP="002B76D6">
            <w:pPr>
              <w:suppressAutoHyphens/>
              <w:overflowPunct w:val="0"/>
              <w:autoSpaceDE w:val="0"/>
              <w:autoSpaceDN w:val="0"/>
              <w:spacing w:before="86" w:after="0" w:line="240" w:lineRule="auto"/>
              <w:ind w:left="71"/>
              <w:rPr>
                <w:rFonts w:ascii="Arial" w:eastAsia="Calibri" w:hAnsi="Arial" w:cs="Arial"/>
                <w:spacing w:val="-2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pacing w:val="-2"/>
                <w:sz w:val="18"/>
                <w:szCs w:val="18"/>
              </w:rPr>
              <w:t>Norfolk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9ADAB" w14:textId="77777777" w:rsidR="00E05C59" w:rsidRPr="00E05C59" w:rsidRDefault="00E05C59" w:rsidP="002B76D6">
            <w:pPr>
              <w:suppressAutoHyphens/>
              <w:overflowPunct w:val="0"/>
              <w:autoSpaceDE w:val="0"/>
              <w:autoSpaceDN w:val="0"/>
              <w:spacing w:before="86" w:after="0" w:line="240" w:lineRule="auto"/>
              <w:ind w:left="70"/>
              <w:rPr>
                <w:rFonts w:ascii="Arial" w:eastAsia="Calibri" w:hAnsi="Arial" w:cs="Arial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>Norfolk and Norwich University Hospitals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82D0C" w14:textId="77777777" w:rsidR="00E05C59" w:rsidRPr="00E05C59" w:rsidRDefault="00E05C59" w:rsidP="002B76D6">
            <w:pPr>
              <w:suppressAutoHyphens/>
              <w:overflowPunct w:val="0"/>
              <w:autoSpaceDE w:val="0"/>
              <w:autoSpaceDN w:val="0"/>
              <w:spacing w:before="86"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 xml:space="preserve">Mr </w:t>
            </w:r>
            <w:proofErr w:type="spellStart"/>
            <w:r w:rsidRPr="00E05C59">
              <w:rPr>
                <w:rFonts w:ascii="Arial" w:eastAsia="Calibri" w:hAnsi="Arial" w:cs="Arial"/>
                <w:sz w:val="18"/>
                <w:szCs w:val="18"/>
              </w:rPr>
              <w:t>Kouritas</w:t>
            </w:r>
            <w:proofErr w:type="spellEnd"/>
            <w:r w:rsidRPr="00E05C59">
              <w:rPr>
                <w:rFonts w:ascii="Arial" w:eastAsia="Calibri" w:hAnsi="Arial" w:cs="Arial"/>
                <w:sz w:val="18"/>
                <w:szCs w:val="18"/>
              </w:rPr>
              <w:t xml:space="preserve"> | Dr Hand </w:t>
            </w:r>
          </w:p>
        </w:tc>
      </w:tr>
      <w:tr w:rsidR="00E05C59" w:rsidRPr="00E05C59" w14:paraId="33712C17" w14:textId="77777777" w:rsidTr="002B76D6">
        <w:trPr>
          <w:trHeight w:val="553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A0159" w14:textId="77777777" w:rsidR="00E05C59" w:rsidRPr="00E05C59" w:rsidRDefault="00E05C59" w:rsidP="002B76D6">
            <w:pPr>
              <w:suppressAutoHyphens/>
              <w:overflowPunct w:val="0"/>
              <w:autoSpaceDE w:val="0"/>
              <w:autoSpaceDN w:val="0"/>
              <w:spacing w:before="170" w:after="0" w:line="240" w:lineRule="auto"/>
              <w:ind w:left="71"/>
              <w:rPr>
                <w:rFonts w:ascii="Arial" w:eastAsia="Calibri" w:hAnsi="Arial" w:cs="Arial"/>
                <w:spacing w:val="-2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pacing w:val="-2"/>
                <w:sz w:val="18"/>
                <w:szCs w:val="18"/>
              </w:rPr>
              <w:t>Nottingham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283CE" w14:textId="77777777" w:rsidR="00E05C59" w:rsidRPr="00E05C59" w:rsidRDefault="00E05C59" w:rsidP="002B76D6">
            <w:pPr>
              <w:suppressAutoHyphens/>
              <w:overflowPunct w:val="0"/>
              <w:autoSpaceDE w:val="0"/>
              <w:autoSpaceDN w:val="0"/>
              <w:spacing w:before="170" w:after="0" w:line="240" w:lineRule="auto"/>
              <w:ind w:left="70"/>
              <w:rPr>
                <w:rFonts w:ascii="Arial" w:eastAsia="Calibri" w:hAnsi="Arial" w:cs="Arial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>City Hospital Nottingham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752D3" w14:textId="77777777" w:rsidR="00E05C59" w:rsidRPr="00E05C59" w:rsidRDefault="00E05C59" w:rsidP="002B76D6">
            <w:pPr>
              <w:suppressAutoHyphens/>
              <w:overflowPunct w:val="0"/>
              <w:autoSpaceDE w:val="0"/>
              <w:autoSpaceDN w:val="0"/>
              <w:spacing w:before="170"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 xml:space="preserve">Dr Kemp | Dr Binnion | Mr Burnside </w:t>
            </w:r>
          </w:p>
        </w:tc>
      </w:tr>
      <w:tr w:rsidR="00E05C59" w:rsidRPr="00E05C59" w14:paraId="5270BE3C" w14:textId="77777777" w:rsidTr="002B76D6">
        <w:trPr>
          <w:trHeight w:val="25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5341E" w14:textId="77777777" w:rsidR="00E05C59" w:rsidRPr="00E05C59" w:rsidRDefault="00E05C59" w:rsidP="002B76D6">
            <w:pPr>
              <w:suppressAutoHyphens/>
              <w:overflowPunct w:val="0"/>
              <w:autoSpaceDE w:val="0"/>
              <w:autoSpaceDN w:val="0"/>
              <w:spacing w:before="18" w:after="0" w:line="240" w:lineRule="auto"/>
              <w:ind w:left="71"/>
              <w:rPr>
                <w:rFonts w:ascii="Arial" w:eastAsia="Calibri" w:hAnsi="Arial" w:cs="Arial"/>
                <w:spacing w:val="-2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pacing w:val="-2"/>
                <w:sz w:val="18"/>
                <w:szCs w:val="18"/>
              </w:rPr>
              <w:t>Oxford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D1A7F" w14:textId="77777777" w:rsidR="00E05C59" w:rsidRPr="00E05C59" w:rsidRDefault="00E05C59" w:rsidP="002B76D6">
            <w:pPr>
              <w:suppressAutoHyphens/>
              <w:overflowPunct w:val="0"/>
              <w:autoSpaceDE w:val="0"/>
              <w:autoSpaceDN w:val="0"/>
              <w:spacing w:before="18" w:after="0" w:line="240" w:lineRule="auto"/>
              <w:ind w:left="70"/>
              <w:rPr>
                <w:rFonts w:ascii="Arial" w:eastAsia="Calibri" w:hAnsi="Arial" w:cs="Arial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>The John Radcliffe Hospital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E4B6F" w14:textId="77777777" w:rsidR="00E05C59" w:rsidRPr="00E05C59" w:rsidRDefault="00E05C59" w:rsidP="002B76D6">
            <w:pPr>
              <w:suppressAutoHyphens/>
              <w:overflowPunct w:val="0"/>
              <w:autoSpaceDE w:val="0"/>
              <w:autoSpaceDN w:val="0"/>
              <w:spacing w:before="18"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>Ms Belcher | Dr Moore</w:t>
            </w:r>
          </w:p>
        </w:tc>
      </w:tr>
      <w:tr w:rsidR="00E05C59" w:rsidRPr="00E05C59" w14:paraId="43AD801E" w14:textId="77777777" w:rsidTr="002B76D6">
        <w:trPr>
          <w:trHeight w:val="249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EE6A1" w14:textId="77777777" w:rsidR="00E05C59" w:rsidRPr="00E05C59" w:rsidRDefault="00E05C59" w:rsidP="002B76D6">
            <w:pPr>
              <w:suppressAutoHyphens/>
              <w:overflowPunct w:val="0"/>
              <w:autoSpaceDE w:val="0"/>
              <w:autoSpaceDN w:val="0"/>
              <w:spacing w:before="18" w:after="0" w:line="240" w:lineRule="auto"/>
              <w:ind w:left="71"/>
              <w:rPr>
                <w:rFonts w:ascii="Arial" w:eastAsia="Calibri" w:hAnsi="Arial" w:cs="Arial"/>
                <w:spacing w:val="-2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pacing w:val="-2"/>
                <w:sz w:val="18"/>
                <w:szCs w:val="18"/>
              </w:rPr>
              <w:t>Oxford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2785E" w14:textId="77777777" w:rsidR="00E05C59" w:rsidRPr="00E05C59" w:rsidRDefault="00E05C59" w:rsidP="002B76D6">
            <w:pPr>
              <w:suppressAutoHyphens/>
              <w:overflowPunct w:val="0"/>
              <w:autoSpaceDE w:val="0"/>
              <w:autoSpaceDN w:val="0"/>
              <w:spacing w:before="18" w:after="0" w:line="240" w:lineRule="auto"/>
              <w:ind w:left="70"/>
              <w:rPr>
                <w:rFonts w:ascii="Arial" w:eastAsia="Calibri" w:hAnsi="Arial" w:cs="Arial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>The Manor Hospital (Private)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08BBC" w14:textId="77777777" w:rsidR="00E05C59" w:rsidRPr="00E05C59" w:rsidRDefault="00E05C59" w:rsidP="002B76D6">
            <w:pPr>
              <w:suppressAutoHyphens/>
              <w:overflowPunct w:val="0"/>
              <w:autoSpaceDE w:val="0"/>
              <w:autoSpaceDN w:val="0"/>
              <w:spacing w:before="18"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>Ms Belcher</w:t>
            </w:r>
          </w:p>
        </w:tc>
      </w:tr>
      <w:tr w:rsidR="00E05C59" w:rsidRPr="00E05C59" w14:paraId="735C774A" w14:textId="77777777" w:rsidTr="002B76D6">
        <w:trPr>
          <w:trHeight w:val="413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8CA0C" w14:textId="77777777" w:rsidR="00E05C59" w:rsidRPr="00E05C59" w:rsidRDefault="00E05C59" w:rsidP="002B76D6">
            <w:pPr>
              <w:suppressAutoHyphens/>
              <w:overflowPunct w:val="0"/>
              <w:autoSpaceDE w:val="0"/>
              <w:autoSpaceDN w:val="0"/>
              <w:spacing w:before="102" w:after="0" w:line="240" w:lineRule="auto"/>
              <w:ind w:left="71"/>
              <w:rPr>
                <w:rFonts w:ascii="Arial" w:eastAsia="Calibri" w:hAnsi="Arial" w:cs="Arial"/>
                <w:spacing w:val="-2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pacing w:val="-2"/>
                <w:sz w:val="18"/>
                <w:szCs w:val="18"/>
              </w:rPr>
              <w:t>Scotland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C35AE" w14:textId="77777777" w:rsidR="00E05C59" w:rsidRPr="00E05C59" w:rsidRDefault="00E05C59" w:rsidP="002B76D6">
            <w:pPr>
              <w:suppressAutoHyphens/>
              <w:overflowPunct w:val="0"/>
              <w:autoSpaceDE w:val="0"/>
              <w:autoSpaceDN w:val="0"/>
              <w:spacing w:before="102" w:after="0" w:line="240" w:lineRule="auto"/>
              <w:ind w:left="70"/>
              <w:rPr>
                <w:rFonts w:ascii="Arial" w:eastAsia="Calibri" w:hAnsi="Arial" w:cs="Arial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>Golden Jubilee National Hospital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42FD9" w14:textId="77777777" w:rsidR="00E05C59" w:rsidRPr="00E05C59" w:rsidRDefault="00E05C59" w:rsidP="002B76D6">
            <w:pPr>
              <w:suppressAutoHyphens/>
              <w:overflowPunct w:val="0"/>
              <w:autoSpaceDE w:val="0"/>
              <w:autoSpaceDN w:val="0"/>
              <w:spacing w:before="102"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>Mr</w:t>
            </w:r>
            <w:r w:rsidRPr="00E05C59">
              <w:rPr>
                <w:rFonts w:ascii="Arial" w:eastAsia="Calibri" w:hAnsi="Arial" w:cs="Arial"/>
                <w:spacing w:val="40"/>
                <w:sz w:val="18"/>
                <w:szCs w:val="18"/>
              </w:rPr>
              <w:t xml:space="preserve"> </w:t>
            </w:r>
            <w:r w:rsidRPr="00E05C59">
              <w:rPr>
                <w:rFonts w:ascii="Arial" w:eastAsia="Calibri" w:hAnsi="Arial" w:cs="Arial"/>
                <w:sz w:val="18"/>
                <w:szCs w:val="18"/>
              </w:rPr>
              <w:t xml:space="preserve">Kirk | Mr R </w:t>
            </w:r>
            <w:proofErr w:type="spellStart"/>
            <w:r w:rsidRPr="00E05C59">
              <w:rPr>
                <w:rFonts w:ascii="Arial" w:eastAsia="Calibri" w:hAnsi="Arial" w:cs="Arial"/>
                <w:sz w:val="18"/>
                <w:szCs w:val="18"/>
              </w:rPr>
              <w:t>Bilancia</w:t>
            </w:r>
            <w:proofErr w:type="spellEnd"/>
            <w:r w:rsidRPr="00E05C59">
              <w:rPr>
                <w:rFonts w:ascii="Arial" w:eastAsia="Calibri" w:hAnsi="Arial" w:cs="Arial"/>
                <w:sz w:val="18"/>
                <w:szCs w:val="18"/>
              </w:rPr>
              <w:t xml:space="preserve"> | Mr </w:t>
            </w:r>
            <w:proofErr w:type="spellStart"/>
            <w:r w:rsidRPr="00E05C59">
              <w:rPr>
                <w:rFonts w:ascii="Arial" w:eastAsia="Calibri" w:hAnsi="Arial" w:cs="Arial"/>
                <w:sz w:val="18"/>
                <w:szCs w:val="18"/>
              </w:rPr>
              <w:t>Kostoulas</w:t>
            </w:r>
            <w:proofErr w:type="spellEnd"/>
            <w:r w:rsidRPr="00E05C59">
              <w:rPr>
                <w:rFonts w:ascii="Arial" w:eastAsia="Calibri" w:hAnsi="Arial" w:cs="Arial"/>
                <w:sz w:val="18"/>
                <w:szCs w:val="18"/>
              </w:rPr>
              <w:t xml:space="preserve"> | Dr Anderson |  Dr Bayes</w:t>
            </w:r>
          </w:p>
        </w:tc>
      </w:tr>
      <w:tr w:rsidR="00E05C59" w:rsidRPr="00E05C59" w14:paraId="0B6ED2B0" w14:textId="77777777" w:rsidTr="002B76D6">
        <w:trPr>
          <w:trHeight w:val="25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93B75" w14:textId="77777777" w:rsidR="00E05C59" w:rsidRPr="00E05C59" w:rsidRDefault="00E05C59" w:rsidP="002B76D6">
            <w:pPr>
              <w:suppressAutoHyphens/>
              <w:overflowPunct w:val="0"/>
              <w:autoSpaceDE w:val="0"/>
              <w:autoSpaceDN w:val="0"/>
              <w:spacing w:before="22" w:after="0" w:line="240" w:lineRule="auto"/>
              <w:ind w:left="71"/>
              <w:rPr>
                <w:rFonts w:ascii="Arial" w:eastAsia="Calibri" w:hAnsi="Arial" w:cs="Arial"/>
                <w:spacing w:val="-2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pacing w:val="-2"/>
                <w:sz w:val="18"/>
                <w:szCs w:val="18"/>
              </w:rPr>
              <w:t>Sheffield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ACECC" w14:textId="77777777" w:rsidR="00E05C59" w:rsidRPr="00E05C59" w:rsidRDefault="00E05C59" w:rsidP="002B76D6">
            <w:pPr>
              <w:suppressAutoHyphens/>
              <w:overflowPunct w:val="0"/>
              <w:autoSpaceDE w:val="0"/>
              <w:autoSpaceDN w:val="0"/>
              <w:spacing w:before="22" w:after="0" w:line="240" w:lineRule="auto"/>
              <w:ind w:left="70"/>
              <w:rPr>
                <w:rFonts w:ascii="Arial" w:eastAsia="Calibri" w:hAnsi="Arial" w:cs="Arial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>Northern General Hospital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C330B" w14:textId="77777777" w:rsidR="00E05C59" w:rsidRPr="00E05C59" w:rsidRDefault="00E05C59" w:rsidP="002B76D6">
            <w:pPr>
              <w:suppressAutoHyphens/>
              <w:overflowPunct w:val="0"/>
              <w:autoSpaceDE w:val="0"/>
              <w:autoSpaceDN w:val="0"/>
              <w:spacing w:before="22" w:after="0" w:line="240" w:lineRule="auto"/>
              <w:ind w:left="67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>Miss</w:t>
            </w:r>
            <w:r w:rsidRPr="00E05C59">
              <w:rPr>
                <w:rFonts w:ascii="Arial" w:eastAsia="Calibri" w:hAnsi="Arial" w:cs="Arial"/>
                <w:spacing w:val="40"/>
                <w:sz w:val="18"/>
                <w:szCs w:val="18"/>
              </w:rPr>
              <w:t xml:space="preserve"> </w:t>
            </w:r>
            <w:proofErr w:type="spellStart"/>
            <w:r w:rsidRPr="00E05C59">
              <w:rPr>
                <w:rFonts w:ascii="Arial" w:eastAsia="Calibri" w:hAnsi="Arial" w:cs="Arial"/>
                <w:sz w:val="18"/>
                <w:szCs w:val="18"/>
              </w:rPr>
              <w:t>Tenconi</w:t>
            </w:r>
            <w:proofErr w:type="spellEnd"/>
            <w:r w:rsidRPr="00E05C59">
              <w:rPr>
                <w:rFonts w:ascii="Arial" w:eastAsia="Calibri" w:hAnsi="Arial" w:cs="Arial"/>
                <w:sz w:val="18"/>
                <w:szCs w:val="18"/>
              </w:rPr>
              <w:t xml:space="preserve"> | Mr Rao </w:t>
            </w:r>
          </w:p>
        </w:tc>
      </w:tr>
      <w:tr w:rsidR="00E05C59" w:rsidRPr="00E05C59" w14:paraId="21988A51" w14:textId="77777777" w:rsidTr="002B76D6">
        <w:trPr>
          <w:trHeight w:val="413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56B6D" w14:textId="77777777" w:rsidR="00E05C59" w:rsidRPr="00E05C59" w:rsidRDefault="00E05C59" w:rsidP="002B76D6">
            <w:pPr>
              <w:suppressAutoHyphens/>
              <w:overflowPunct w:val="0"/>
              <w:autoSpaceDE w:val="0"/>
              <w:autoSpaceDN w:val="0"/>
              <w:spacing w:before="102" w:after="0" w:line="240" w:lineRule="auto"/>
              <w:ind w:left="71"/>
              <w:rPr>
                <w:rFonts w:ascii="Arial" w:eastAsia="Calibri" w:hAnsi="Arial" w:cs="Arial"/>
                <w:spacing w:val="-2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pacing w:val="-2"/>
                <w:sz w:val="18"/>
                <w:szCs w:val="18"/>
              </w:rPr>
              <w:t>Southampton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704FF" w14:textId="77777777" w:rsidR="00E05C59" w:rsidRPr="00E05C59" w:rsidRDefault="00E05C59" w:rsidP="002B76D6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left="70"/>
              <w:rPr>
                <w:rFonts w:ascii="Arial" w:eastAsia="Calibri" w:hAnsi="Arial" w:cs="Arial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>Uni Hospital Southampton NHS</w:t>
            </w:r>
          </w:p>
          <w:p w14:paraId="7F9780A7" w14:textId="77777777" w:rsidR="00E05C59" w:rsidRPr="00E05C59" w:rsidRDefault="00E05C59" w:rsidP="002B76D6">
            <w:pPr>
              <w:suppressAutoHyphens/>
              <w:overflowPunct w:val="0"/>
              <w:autoSpaceDE w:val="0"/>
              <w:autoSpaceDN w:val="0"/>
              <w:spacing w:before="1" w:after="0" w:line="240" w:lineRule="auto"/>
              <w:ind w:left="70"/>
              <w:rPr>
                <w:rFonts w:ascii="Arial" w:eastAsia="Calibri" w:hAnsi="Arial" w:cs="Arial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>Foundation Trust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F7496" w14:textId="77777777" w:rsidR="00E05C59" w:rsidRPr="00E05C59" w:rsidRDefault="00E05C59" w:rsidP="002B76D6">
            <w:pPr>
              <w:suppressAutoHyphens/>
              <w:overflowPunct w:val="0"/>
              <w:autoSpaceDE w:val="0"/>
              <w:autoSpaceDN w:val="0"/>
              <w:spacing w:before="102" w:after="0" w:line="240" w:lineRule="auto"/>
              <w:ind w:left="67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>Mr</w:t>
            </w:r>
            <w:r w:rsidRPr="00E05C59">
              <w:rPr>
                <w:rFonts w:ascii="Arial" w:eastAsia="Calibri" w:hAnsi="Arial" w:cs="Arial"/>
                <w:spacing w:val="40"/>
                <w:sz w:val="18"/>
                <w:szCs w:val="18"/>
              </w:rPr>
              <w:t xml:space="preserve"> </w:t>
            </w:r>
            <w:proofErr w:type="spellStart"/>
            <w:r w:rsidRPr="00E05C59">
              <w:rPr>
                <w:rFonts w:ascii="Arial" w:eastAsia="Calibri" w:hAnsi="Arial" w:cs="Arial"/>
                <w:sz w:val="18"/>
                <w:szCs w:val="18"/>
              </w:rPr>
              <w:t>Alzetani</w:t>
            </w:r>
            <w:proofErr w:type="spellEnd"/>
            <w:r w:rsidRPr="00E05C59">
              <w:rPr>
                <w:rFonts w:ascii="Arial" w:eastAsia="Calibri" w:hAnsi="Arial" w:cs="Arial"/>
                <w:sz w:val="18"/>
                <w:szCs w:val="18"/>
              </w:rPr>
              <w:t xml:space="preserve"> | Dr Havelock</w:t>
            </w:r>
          </w:p>
        </w:tc>
      </w:tr>
      <w:tr w:rsidR="00E05C59" w:rsidRPr="00E05C59" w14:paraId="4D74B798" w14:textId="77777777" w:rsidTr="002B76D6">
        <w:trPr>
          <w:trHeight w:val="445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F0796" w14:textId="77777777" w:rsidR="00E05C59" w:rsidRPr="00E05C59" w:rsidRDefault="00E05C59" w:rsidP="002B76D6">
            <w:pPr>
              <w:suppressAutoHyphens/>
              <w:overflowPunct w:val="0"/>
              <w:autoSpaceDE w:val="0"/>
              <w:autoSpaceDN w:val="0"/>
              <w:spacing w:before="118" w:after="0" w:line="240" w:lineRule="auto"/>
              <w:ind w:left="71"/>
              <w:rPr>
                <w:rFonts w:ascii="Arial" w:eastAsia="Calibri" w:hAnsi="Arial" w:cs="Arial"/>
                <w:spacing w:val="-2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pacing w:val="-2"/>
                <w:sz w:val="18"/>
                <w:szCs w:val="18"/>
              </w:rPr>
              <w:t>Staffordshire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2EE3F" w14:textId="77777777" w:rsidR="00E05C59" w:rsidRPr="00E05C59" w:rsidRDefault="00E05C59" w:rsidP="002B76D6">
            <w:pPr>
              <w:suppressAutoHyphens/>
              <w:overflowPunct w:val="0"/>
              <w:autoSpaceDE w:val="0"/>
              <w:autoSpaceDN w:val="0"/>
              <w:spacing w:before="118" w:after="0" w:line="240" w:lineRule="auto"/>
              <w:ind w:left="70"/>
              <w:rPr>
                <w:rFonts w:ascii="Arial" w:eastAsia="Calibri" w:hAnsi="Arial" w:cs="Arial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>Royal Stoke Hospital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A97F7" w14:textId="77777777" w:rsidR="00E05C59" w:rsidRPr="00E05C59" w:rsidRDefault="00E05C59" w:rsidP="002B76D6">
            <w:pPr>
              <w:suppressAutoHyphens/>
              <w:overflowPunct w:val="0"/>
              <w:autoSpaceDE w:val="0"/>
              <w:autoSpaceDN w:val="0"/>
              <w:spacing w:before="118" w:after="0" w:line="240" w:lineRule="auto"/>
              <w:ind w:left="67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 xml:space="preserve">Miss Srinivasan | Dr </w:t>
            </w:r>
            <w:proofErr w:type="spellStart"/>
            <w:r w:rsidRPr="00E05C59">
              <w:rPr>
                <w:rFonts w:ascii="Arial" w:eastAsia="Calibri" w:hAnsi="Arial" w:cs="Arial"/>
                <w:sz w:val="18"/>
                <w:szCs w:val="18"/>
              </w:rPr>
              <w:t>Haris</w:t>
            </w:r>
            <w:proofErr w:type="spellEnd"/>
            <w:r w:rsidRPr="00E05C59">
              <w:rPr>
                <w:rFonts w:ascii="Arial" w:eastAsia="Calibri" w:hAnsi="Arial" w:cs="Arial"/>
                <w:sz w:val="18"/>
                <w:szCs w:val="18"/>
              </w:rPr>
              <w:t xml:space="preserve"> | Mr Ghosh</w:t>
            </w:r>
          </w:p>
        </w:tc>
      </w:tr>
      <w:tr w:rsidR="00E05C59" w:rsidRPr="00E05C59" w14:paraId="07F6CC1A" w14:textId="77777777" w:rsidTr="002B76D6">
        <w:trPr>
          <w:trHeight w:val="434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42C65" w14:textId="77777777" w:rsidR="00E05C59" w:rsidRPr="00E05C59" w:rsidRDefault="00E05C59" w:rsidP="002B76D6">
            <w:pPr>
              <w:suppressAutoHyphens/>
              <w:overflowPunct w:val="0"/>
              <w:autoSpaceDE w:val="0"/>
              <w:autoSpaceDN w:val="0"/>
              <w:spacing w:before="114" w:after="0" w:line="240" w:lineRule="auto"/>
              <w:ind w:left="71"/>
              <w:rPr>
                <w:rFonts w:ascii="Arial" w:eastAsia="Calibri" w:hAnsi="Arial" w:cs="Arial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>West Yorkshire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7E0EE" w14:textId="77777777" w:rsidR="00E05C59" w:rsidRPr="00E05C59" w:rsidRDefault="00E05C59" w:rsidP="002B76D6">
            <w:pPr>
              <w:suppressAutoHyphens/>
              <w:overflowPunct w:val="0"/>
              <w:autoSpaceDE w:val="0"/>
              <w:autoSpaceDN w:val="0"/>
              <w:spacing w:before="114" w:after="0" w:line="240" w:lineRule="auto"/>
              <w:ind w:left="71"/>
              <w:rPr>
                <w:rFonts w:ascii="Arial" w:eastAsia="Calibri" w:hAnsi="Arial" w:cs="Arial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>Nuffield Health, Leeds Hospital (Private)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CD3D1" w14:textId="77777777" w:rsidR="00E05C59" w:rsidRPr="00E05C59" w:rsidRDefault="00E05C59" w:rsidP="002B76D6">
            <w:pPr>
              <w:suppressAutoHyphens/>
              <w:overflowPunct w:val="0"/>
              <w:autoSpaceDE w:val="0"/>
              <w:autoSpaceDN w:val="0"/>
              <w:spacing w:before="114"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 xml:space="preserve">Mr </w:t>
            </w:r>
            <w:proofErr w:type="spellStart"/>
            <w:r w:rsidRPr="00E05C59">
              <w:rPr>
                <w:rFonts w:ascii="Arial" w:eastAsia="Calibri" w:hAnsi="Arial" w:cs="Arial"/>
                <w:sz w:val="18"/>
                <w:szCs w:val="18"/>
              </w:rPr>
              <w:t>Papagiannopoulos</w:t>
            </w:r>
            <w:proofErr w:type="spellEnd"/>
            <w:r w:rsidRPr="00E05C59">
              <w:rPr>
                <w:rFonts w:ascii="Arial" w:eastAsia="Calibri" w:hAnsi="Arial" w:cs="Arial"/>
                <w:sz w:val="18"/>
                <w:szCs w:val="18"/>
              </w:rPr>
              <w:t xml:space="preserve"> | Mr Milton</w:t>
            </w:r>
          </w:p>
        </w:tc>
      </w:tr>
      <w:tr w:rsidR="00E05C59" w:rsidRPr="00E05C59" w14:paraId="3C385CE0" w14:textId="77777777" w:rsidTr="002B76D6">
        <w:trPr>
          <w:trHeight w:val="481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0A663" w14:textId="77777777" w:rsidR="00E05C59" w:rsidRPr="00E05C59" w:rsidRDefault="00E05C59" w:rsidP="002B76D6">
            <w:pPr>
              <w:suppressAutoHyphens/>
              <w:overflowPunct w:val="0"/>
              <w:autoSpaceDE w:val="0"/>
              <w:autoSpaceDN w:val="0"/>
              <w:spacing w:before="154" w:after="0" w:line="240" w:lineRule="auto"/>
              <w:ind w:left="71"/>
              <w:rPr>
                <w:rFonts w:ascii="Arial" w:eastAsia="Calibri" w:hAnsi="Arial" w:cs="Arial"/>
                <w:spacing w:val="-2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pacing w:val="-2"/>
                <w:sz w:val="18"/>
                <w:szCs w:val="18"/>
              </w:rPr>
              <w:t>Wolverhampton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BEC80" w14:textId="77777777" w:rsidR="00E05C59" w:rsidRPr="00E05C59" w:rsidRDefault="00E05C59" w:rsidP="002B76D6">
            <w:pPr>
              <w:suppressAutoHyphens/>
              <w:overflowPunct w:val="0"/>
              <w:autoSpaceDE w:val="0"/>
              <w:autoSpaceDN w:val="0"/>
              <w:spacing w:before="52" w:after="0" w:line="240" w:lineRule="auto"/>
              <w:ind w:left="7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>New</w:t>
            </w:r>
            <w:r w:rsidRPr="00E05C59">
              <w:rPr>
                <w:rFonts w:ascii="Arial" w:eastAsia="Calibri" w:hAnsi="Arial" w:cs="Arial"/>
                <w:spacing w:val="-7"/>
                <w:sz w:val="18"/>
                <w:szCs w:val="18"/>
              </w:rPr>
              <w:t xml:space="preserve"> </w:t>
            </w:r>
            <w:r w:rsidRPr="00E05C59">
              <w:rPr>
                <w:rFonts w:ascii="Arial" w:eastAsia="Calibri" w:hAnsi="Arial" w:cs="Arial"/>
                <w:sz w:val="18"/>
                <w:szCs w:val="18"/>
              </w:rPr>
              <w:t>Cross</w:t>
            </w:r>
            <w:r w:rsidRPr="00E05C59">
              <w:rPr>
                <w:rFonts w:ascii="Arial" w:eastAsia="Calibri" w:hAnsi="Arial" w:cs="Arial"/>
                <w:spacing w:val="-7"/>
                <w:sz w:val="18"/>
                <w:szCs w:val="18"/>
              </w:rPr>
              <w:t xml:space="preserve"> </w:t>
            </w:r>
            <w:r w:rsidRPr="00E05C59">
              <w:rPr>
                <w:rFonts w:ascii="Arial" w:eastAsia="Calibri" w:hAnsi="Arial" w:cs="Arial"/>
                <w:sz w:val="18"/>
                <w:szCs w:val="18"/>
              </w:rPr>
              <w:t>Hospital</w:t>
            </w:r>
            <w:r w:rsidRPr="00E05C59">
              <w:rPr>
                <w:rFonts w:ascii="Arial" w:eastAsia="Calibri" w:hAnsi="Arial" w:cs="Arial"/>
                <w:spacing w:val="-8"/>
                <w:sz w:val="18"/>
                <w:szCs w:val="18"/>
              </w:rPr>
              <w:t xml:space="preserve"> </w:t>
            </w:r>
            <w:r w:rsidRPr="00E05C59">
              <w:rPr>
                <w:rFonts w:ascii="Arial" w:eastAsia="Calibri" w:hAnsi="Arial" w:cs="Arial"/>
                <w:sz w:val="18"/>
                <w:szCs w:val="18"/>
              </w:rPr>
              <w:t>Heart</w:t>
            </w:r>
            <w:r w:rsidRPr="00E05C59">
              <w:rPr>
                <w:rFonts w:ascii="Arial" w:eastAsia="Calibri" w:hAnsi="Arial" w:cs="Arial"/>
                <w:spacing w:val="-8"/>
                <w:sz w:val="18"/>
                <w:szCs w:val="18"/>
              </w:rPr>
              <w:t xml:space="preserve"> </w:t>
            </w:r>
            <w:r w:rsidRPr="00E05C59">
              <w:rPr>
                <w:rFonts w:ascii="Arial" w:eastAsia="Calibri" w:hAnsi="Arial" w:cs="Arial"/>
                <w:sz w:val="18"/>
                <w:szCs w:val="18"/>
              </w:rPr>
              <w:t>and</w:t>
            </w:r>
            <w:r w:rsidRPr="00E05C59">
              <w:rPr>
                <w:rFonts w:ascii="Arial" w:eastAsia="Calibri" w:hAnsi="Arial" w:cs="Arial"/>
                <w:spacing w:val="-5"/>
                <w:sz w:val="18"/>
                <w:szCs w:val="18"/>
              </w:rPr>
              <w:t xml:space="preserve"> </w:t>
            </w:r>
            <w:r w:rsidRPr="00E05C59">
              <w:rPr>
                <w:rFonts w:ascii="Arial" w:eastAsia="Calibri" w:hAnsi="Arial" w:cs="Arial"/>
                <w:sz w:val="18"/>
                <w:szCs w:val="18"/>
              </w:rPr>
              <w:t xml:space="preserve">Lung </w:t>
            </w:r>
            <w:r w:rsidRPr="00E05C59">
              <w:rPr>
                <w:rFonts w:ascii="Arial" w:eastAsia="Calibri" w:hAnsi="Arial" w:cs="Arial"/>
                <w:spacing w:val="-2"/>
                <w:sz w:val="18"/>
                <w:szCs w:val="18"/>
              </w:rPr>
              <w:t>Centre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C9763" w14:textId="77777777" w:rsidR="00E05C59" w:rsidRPr="00E05C59" w:rsidRDefault="00E05C59" w:rsidP="002B76D6">
            <w:pPr>
              <w:suppressAutoHyphens/>
              <w:overflowPunct w:val="0"/>
              <w:autoSpaceDE w:val="0"/>
              <w:autoSpaceDN w:val="0"/>
              <w:spacing w:before="154" w:after="0" w:line="240" w:lineRule="auto"/>
              <w:ind w:left="67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>Dr</w:t>
            </w:r>
            <w:r w:rsidRPr="00E05C59">
              <w:rPr>
                <w:rFonts w:ascii="Arial" w:eastAsia="Calibri" w:hAnsi="Arial" w:cs="Arial"/>
                <w:spacing w:val="40"/>
                <w:sz w:val="18"/>
                <w:szCs w:val="18"/>
              </w:rPr>
              <w:t xml:space="preserve"> </w:t>
            </w:r>
            <w:r w:rsidRPr="00E05C59">
              <w:rPr>
                <w:rFonts w:ascii="Arial" w:eastAsia="Calibri" w:hAnsi="Arial" w:cs="Arial"/>
                <w:sz w:val="18"/>
                <w:szCs w:val="18"/>
              </w:rPr>
              <w:t>Ejiofor</w:t>
            </w:r>
            <w:r w:rsidRPr="00E05C59">
              <w:rPr>
                <w:rFonts w:ascii="Arial" w:eastAsia="Calibri" w:hAnsi="Arial" w:cs="Arial"/>
                <w:spacing w:val="40"/>
                <w:position w:val="5"/>
                <w:sz w:val="18"/>
                <w:szCs w:val="18"/>
              </w:rPr>
              <w:t xml:space="preserve"> </w:t>
            </w:r>
            <w:r w:rsidRPr="00E05C59">
              <w:rPr>
                <w:rFonts w:ascii="Arial" w:eastAsia="Calibri" w:hAnsi="Arial" w:cs="Arial"/>
                <w:sz w:val="18"/>
                <w:szCs w:val="18"/>
              </w:rPr>
              <w:t>| Dr Habib</w:t>
            </w:r>
          </w:p>
        </w:tc>
      </w:tr>
    </w:tbl>
    <w:p w14:paraId="21F76033" w14:textId="249478C9" w:rsidR="004E27C4" w:rsidRPr="00C12490" w:rsidRDefault="004E27C4" w:rsidP="00C12490">
      <w:pPr>
        <w:rPr>
          <w:rStyle w:val="paragraph-number"/>
          <w:rFonts w:ascii="Arial" w:hAnsi="Arial" w:cs="Arial"/>
          <w:sz w:val="21"/>
          <w:szCs w:val="21"/>
        </w:rPr>
      </w:pPr>
    </w:p>
    <w:sectPr w:rsidR="004E27C4" w:rsidRPr="00C12490" w:rsidSect="00914ADC">
      <w:footerReference w:type="default" r:id="rId16"/>
      <w:pgSz w:w="11906" w:h="16838"/>
      <w:pgMar w:top="1134" w:right="1440" w:bottom="1440" w:left="1440" w:header="708" w:footer="5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2104C" w14:textId="77777777" w:rsidR="00CD06FC" w:rsidRDefault="00CD06FC" w:rsidP="00A754D8">
      <w:pPr>
        <w:spacing w:after="0" w:line="240" w:lineRule="auto"/>
      </w:pPr>
      <w:r>
        <w:separator/>
      </w:r>
    </w:p>
  </w:endnote>
  <w:endnote w:type="continuationSeparator" w:id="0">
    <w:p w14:paraId="66AD8D6E" w14:textId="77777777" w:rsidR="00CD06FC" w:rsidRDefault="00CD06FC" w:rsidP="00A75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E11FD" w14:textId="48F5D696" w:rsidR="00A754D8" w:rsidRPr="00914ADC" w:rsidRDefault="00914ADC" w:rsidP="00914ADC">
    <w:pPr>
      <w:pStyle w:val="Footer"/>
      <w:tabs>
        <w:tab w:val="clear" w:pos="9072"/>
        <w:tab w:val="right" w:pos="9026"/>
      </w:tabs>
      <w:ind w:left="-426"/>
      <w:rPr>
        <w:rFonts w:ascii="Arial" w:hAnsi="Arial" w:cs="Arial"/>
        <w:sz w:val="16"/>
        <w:szCs w:val="16"/>
      </w:rPr>
    </w:pPr>
    <w:r w:rsidRPr="00933848">
      <w:rPr>
        <w:rFonts w:ascii="Arial" w:hAnsi="Arial" w:cs="Arial"/>
        <w:sz w:val="16"/>
        <w:szCs w:val="16"/>
        <w:vertAlign w:val="superscript"/>
      </w:rPr>
      <w:t>1</w:t>
    </w:r>
    <w:r w:rsidRPr="00933848">
      <w:rPr>
        <w:rFonts w:ascii="Arial" w:hAnsi="Arial" w:cs="Arial"/>
        <w:sz w:val="16"/>
        <w:szCs w:val="16"/>
      </w:rPr>
      <w:t xml:space="preserve">Criner, G et al. Am J </w:t>
    </w:r>
    <w:proofErr w:type="spellStart"/>
    <w:r w:rsidRPr="00933848">
      <w:rPr>
        <w:rFonts w:ascii="Arial" w:hAnsi="Arial" w:cs="Arial"/>
        <w:sz w:val="16"/>
        <w:szCs w:val="16"/>
      </w:rPr>
      <w:t>Resp</w:t>
    </w:r>
    <w:proofErr w:type="spellEnd"/>
    <w:r w:rsidRPr="00933848">
      <w:rPr>
        <w:rFonts w:ascii="Arial" w:hAnsi="Arial" w:cs="Arial"/>
        <w:sz w:val="16"/>
        <w:szCs w:val="16"/>
      </w:rPr>
      <w:t xml:space="preserve"> Crit Care Med. 2018 Nov 1;198(9):1151‒1164.</w:t>
    </w:r>
    <w:r w:rsidRPr="00933848">
      <w:rPr>
        <w:rFonts w:ascii="Arial" w:hAnsi="Arial" w:cs="Arial"/>
        <w:sz w:val="16"/>
        <w:szCs w:val="16"/>
        <w:vertAlign w:val="superscript"/>
      </w:rPr>
      <w:t>2</w:t>
    </w:r>
    <w:r w:rsidRPr="003C7789">
      <w:rPr>
        <w:rFonts w:ascii="Arial" w:hAnsi="Arial" w:cs="Arial"/>
        <w:sz w:val="16"/>
        <w:szCs w:val="16"/>
      </w:rPr>
      <w:t xml:space="preserve">https://goldcopd.org/gold-reports/ </w:t>
    </w:r>
    <w:r>
      <w:rPr>
        <w:rFonts w:ascii="Arial" w:hAnsi="Arial" w:cs="Arial"/>
        <w:sz w:val="16"/>
        <w:szCs w:val="16"/>
        <w:vertAlign w:val="superscript"/>
      </w:rPr>
      <w:t>3</w:t>
    </w:r>
    <w:r w:rsidRPr="003C7789">
      <w:rPr>
        <w:rFonts w:ascii="Arial" w:hAnsi="Arial" w:cs="Arial"/>
        <w:sz w:val="16"/>
        <w:szCs w:val="16"/>
      </w:rPr>
      <w:t>https://www.nice.org.uk/guidance/ng115/chapter/recommendations#inhaled-combination-therapy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0D08F" w14:textId="77777777" w:rsidR="00CD06FC" w:rsidRDefault="00CD06FC" w:rsidP="00A754D8">
      <w:pPr>
        <w:spacing w:after="0" w:line="240" w:lineRule="auto"/>
      </w:pPr>
      <w:r>
        <w:separator/>
      </w:r>
    </w:p>
  </w:footnote>
  <w:footnote w:type="continuationSeparator" w:id="0">
    <w:p w14:paraId="4EC97DB2" w14:textId="77777777" w:rsidR="00CD06FC" w:rsidRDefault="00CD06FC" w:rsidP="00A75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96317"/>
    <w:multiLevelType w:val="multilevel"/>
    <w:tmpl w:val="87205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770E50"/>
    <w:multiLevelType w:val="multilevel"/>
    <w:tmpl w:val="98A8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704ED6"/>
    <w:multiLevelType w:val="hybridMultilevel"/>
    <w:tmpl w:val="B61AB6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660529">
    <w:abstractNumId w:val="0"/>
  </w:num>
  <w:num w:numId="2" w16cid:durableId="1231428010">
    <w:abstractNumId w:val="1"/>
  </w:num>
  <w:num w:numId="3" w16cid:durableId="348264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29"/>
    <w:rsid w:val="000517A2"/>
    <w:rsid w:val="000F0039"/>
    <w:rsid w:val="001B66D9"/>
    <w:rsid w:val="00246206"/>
    <w:rsid w:val="00282C31"/>
    <w:rsid w:val="00287CB2"/>
    <w:rsid w:val="002B186C"/>
    <w:rsid w:val="002B76D6"/>
    <w:rsid w:val="00301639"/>
    <w:rsid w:val="00315E58"/>
    <w:rsid w:val="0031778E"/>
    <w:rsid w:val="00342482"/>
    <w:rsid w:val="0035753C"/>
    <w:rsid w:val="0036428D"/>
    <w:rsid w:val="003C7789"/>
    <w:rsid w:val="003D1B35"/>
    <w:rsid w:val="00493557"/>
    <w:rsid w:val="004A7D78"/>
    <w:rsid w:val="004B57E4"/>
    <w:rsid w:val="004C1E6B"/>
    <w:rsid w:val="004E27C4"/>
    <w:rsid w:val="004F2DF0"/>
    <w:rsid w:val="004F5EF2"/>
    <w:rsid w:val="00507885"/>
    <w:rsid w:val="005C751B"/>
    <w:rsid w:val="005F005A"/>
    <w:rsid w:val="00637440"/>
    <w:rsid w:val="00647C18"/>
    <w:rsid w:val="00672579"/>
    <w:rsid w:val="006F5915"/>
    <w:rsid w:val="00720C4C"/>
    <w:rsid w:val="007703DA"/>
    <w:rsid w:val="00783C3B"/>
    <w:rsid w:val="007E5FE1"/>
    <w:rsid w:val="00806F50"/>
    <w:rsid w:val="00852C7B"/>
    <w:rsid w:val="0085620B"/>
    <w:rsid w:val="008B02A1"/>
    <w:rsid w:val="00914ADC"/>
    <w:rsid w:val="009364AA"/>
    <w:rsid w:val="00A02BFD"/>
    <w:rsid w:val="00A46CDC"/>
    <w:rsid w:val="00A754D8"/>
    <w:rsid w:val="00A90375"/>
    <w:rsid w:val="00AA0EC8"/>
    <w:rsid w:val="00C12490"/>
    <w:rsid w:val="00C326D4"/>
    <w:rsid w:val="00CD06FC"/>
    <w:rsid w:val="00CF3529"/>
    <w:rsid w:val="00D3419E"/>
    <w:rsid w:val="00D81B39"/>
    <w:rsid w:val="00DD12A0"/>
    <w:rsid w:val="00E04B27"/>
    <w:rsid w:val="00E05C59"/>
    <w:rsid w:val="00E35269"/>
    <w:rsid w:val="00EB009D"/>
    <w:rsid w:val="00EC708D"/>
    <w:rsid w:val="00FA3EA8"/>
    <w:rsid w:val="00FC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481A28"/>
  <w15:chartTrackingRefBased/>
  <w15:docId w15:val="{F059A13A-C47D-4A3B-B010-189FB86C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C11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11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113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FC1131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numbered-paragraph">
    <w:name w:val="numbered-paragraph"/>
    <w:basedOn w:val="Normal"/>
    <w:rsid w:val="00FC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aragraph-number">
    <w:name w:val="paragraph-number"/>
    <w:basedOn w:val="DefaultParagraphFont"/>
    <w:rsid w:val="00FC1131"/>
  </w:style>
  <w:style w:type="paragraph" w:styleId="NormalWeb">
    <w:name w:val="Normal (Web)"/>
    <w:basedOn w:val="Normal"/>
    <w:uiPriority w:val="99"/>
    <w:unhideWhenUsed/>
    <w:rsid w:val="00FC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C113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20C4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20C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5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4D8"/>
  </w:style>
  <w:style w:type="paragraph" w:styleId="Footer">
    <w:name w:val="footer"/>
    <w:basedOn w:val="Normal"/>
    <w:link w:val="FooterChar"/>
    <w:uiPriority w:val="99"/>
    <w:unhideWhenUsed/>
    <w:rsid w:val="00A75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4D8"/>
  </w:style>
  <w:style w:type="character" w:styleId="CommentReference">
    <w:name w:val="annotation reference"/>
    <w:basedOn w:val="DefaultParagraphFont"/>
    <w:uiPriority w:val="99"/>
    <w:semiHidden/>
    <w:unhideWhenUsed/>
    <w:rsid w:val="007E5F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5F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5F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5F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5F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0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719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146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nice.org.uk/guidance/ng115/chapter/Recommendation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www.nice.org.uk/guidance/ng115/chapter/recommendations" TargetMode="Externa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nice.org.uk/guidance/ng115/chapter/recommend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084A2-E860-4AB8-B4C0-E01F2E9C9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3400</Characters>
  <Application>Microsoft Office Word</Application>
  <DocSecurity>0</DocSecurity>
  <Lines>161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Lawson</dc:creator>
  <cp:keywords/>
  <dc:description/>
  <cp:lastModifiedBy>Angela Mowat</cp:lastModifiedBy>
  <cp:revision>2</cp:revision>
  <dcterms:created xsi:type="dcterms:W3CDTF">2023-04-12T16:55:00Z</dcterms:created>
  <dcterms:modified xsi:type="dcterms:W3CDTF">2023-04-12T16:55:00Z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54d0b0eca9c43457b3eaec9945ed01b5f2a99010c208892fa1dcaf4d38b13d91</vt:lpwstr>
  </property>
</Properties>
</file>